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59D65" w14:textId="77777777" w:rsidR="004B4ED8" w:rsidRPr="00E73CD9" w:rsidRDefault="004B4ED8" w:rsidP="004B4ED8">
      <w:pPr>
        <w:pStyle w:val="NormalWeb"/>
        <w:spacing w:before="0" w:beforeAutospacing="0" w:after="0" w:afterAutospacing="0"/>
        <w:jc w:val="center"/>
        <w:rPr>
          <w:rFonts w:ascii="Calibri" w:hAnsi="Calibri" w:cs="Calibri"/>
          <w:b/>
          <w:bCs/>
          <w:color w:val="000000"/>
          <w:sz w:val="28"/>
          <w:szCs w:val="28"/>
        </w:rPr>
      </w:pPr>
      <w:r w:rsidRPr="00621074">
        <w:rPr>
          <w:rFonts w:asciiTheme="majorHAnsi" w:hAnsiTheme="majorHAnsi" w:cstheme="majorHAnsi"/>
          <w:color w:val="000000"/>
          <w:sz w:val="28"/>
          <w:szCs w:val="28"/>
        </w:rPr>
        <w:br/>
      </w:r>
      <w:r w:rsidRPr="00E73CD9">
        <w:rPr>
          <w:rFonts w:ascii="Calibri" w:hAnsi="Calibri" w:cs="Calibri"/>
          <w:b/>
          <w:bCs/>
          <w:color w:val="000000"/>
          <w:sz w:val="28"/>
          <w:szCs w:val="28"/>
        </w:rPr>
        <w:t xml:space="preserve">Di Tengah </w:t>
      </w:r>
      <w:proofErr w:type="spellStart"/>
      <w:r w:rsidRPr="00E73CD9">
        <w:rPr>
          <w:rFonts w:ascii="Calibri" w:hAnsi="Calibri" w:cs="Calibri"/>
          <w:b/>
          <w:bCs/>
          <w:color w:val="000000"/>
          <w:sz w:val="28"/>
          <w:szCs w:val="28"/>
        </w:rPr>
        <w:t>Tekanan</w:t>
      </w:r>
      <w:proofErr w:type="spellEnd"/>
      <w:r w:rsidRPr="00E73CD9">
        <w:rPr>
          <w:rFonts w:ascii="Calibri" w:hAnsi="Calibri" w:cs="Calibri"/>
          <w:b/>
          <w:bCs/>
          <w:color w:val="000000"/>
          <w:sz w:val="28"/>
          <w:szCs w:val="28"/>
        </w:rPr>
        <w:t xml:space="preserve"> Global, </w:t>
      </w:r>
      <w:proofErr w:type="spellStart"/>
      <w:r w:rsidRPr="00E73CD9">
        <w:rPr>
          <w:rFonts w:ascii="Calibri" w:hAnsi="Calibri" w:cs="Calibri"/>
          <w:b/>
          <w:bCs/>
          <w:color w:val="000000"/>
          <w:sz w:val="28"/>
          <w:szCs w:val="28"/>
        </w:rPr>
        <w:t>Fiskal</w:t>
      </w:r>
      <w:proofErr w:type="spellEnd"/>
      <w:r w:rsidRPr="00E73CD9">
        <w:rPr>
          <w:rFonts w:ascii="Calibri" w:hAnsi="Calibri" w:cs="Calibri"/>
          <w:b/>
          <w:bCs/>
          <w:color w:val="000000"/>
          <w:sz w:val="28"/>
          <w:szCs w:val="28"/>
        </w:rPr>
        <w:t xml:space="preserve"> Indonesia Masih </w:t>
      </w:r>
      <w:proofErr w:type="spellStart"/>
      <w:r w:rsidRPr="00E73CD9">
        <w:rPr>
          <w:rFonts w:ascii="Calibri" w:hAnsi="Calibri" w:cs="Calibri"/>
          <w:b/>
          <w:bCs/>
          <w:color w:val="000000"/>
          <w:sz w:val="28"/>
          <w:szCs w:val="28"/>
        </w:rPr>
        <w:t>Terjaga</w:t>
      </w:r>
      <w:proofErr w:type="spellEnd"/>
      <w:r>
        <w:rPr>
          <w:rFonts w:ascii="Calibri" w:hAnsi="Calibri" w:cs="Calibri"/>
          <w:b/>
          <w:bCs/>
          <w:color w:val="000000"/>
          <w:sz w:val="28"/>
          <w:szCs w:val="28"/>
        </w:rPr>
        <w:br/>
      </w:r>
    </w:p>
    <w:p w14:paraId="368411D2" w14:textId="77777777" w:rsidR="004B4ED8" w:rsidRPr="004B4ED8" w:rsidRDefault="004B4ED8" w:rsidP="004B4ED8">
      <w:pPr>
        <w:spacing w:before="240" w:after="240" w:line="240" w:lineRule="auto"/>
        <w:jc w:val="both"/>
        <w:rPr>
          <w:rFonts w:eastAsia="Times New Roman" w:cstheme="minorHAnsi"/>
          <w:kern w:val="0"/>
          <w:sz w:val="24"/>
          <w:szCs w:val="24"/>
          <w:lang w:val="en-ID"/>
          <w14:ligatures w14:val="none"/>
        </w:rPr>
      </w:pPr>
      <w:r w:rsidRPr="004B4ED8">
        <w:rPr>
          <w:rFonts w:eastAsia="Times New Roman" w:cstheme="minorHAnsi"/>
          <w:b/>
          <w:bCs/>
          <w:color w:val="000000"/>
          <w:kern w:val="0"/>
          <w:sz w:val="24"/>
          <w:szCs w:val="24"/>
          <w:lang w:val="en-ID"/>
          <w14:ligatures w14:val="none"/>
        </w:rPr>
        <w:t>Jakarta</w:t>
      </w:r>
      <w:r w:rsidRPr="004B4ED8">
        <w:rPr>
          <w:rFonts w:eastAsia="Times New Roman" w:cstheme="minorHAnsi"/>
          <w:color w:val="000000"/>
          <w:kern w:val="0"/>
          <w:sz w:val="24"/>
          <w:szCs w:val="24"/>
          <w:lang w:val="en-ID"/>
          <w14:ligatures w14:val="none"/>
        </w:rPr>
        <w:t xml:space="preserve"> - Di </w:t>
      </w:r>
      <w:proofErr w:type="spellStart"/>
      <w:r w:rsidRPr="004B4ED8">
        <w:rPr>
          <w:rFonts w:eastAsia="Times New Roman" w:cstheme="minorHAnsi"/>
          <w:color w:val="000000"/>
          <w:kern w:val="0"/>
          <w:sz w:val="24"/>
          <w:szCs w:val="24"/>
          <w:lang w:val="en-ID"/>
          <w14:ligatures w14:val="none"/>
        </w:rPr>
        <w:t>tengah</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ketidakpastian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ekonomi</w:t>
      </w:r>
      <w:proofErr w:type="spellEnd"/>
      <w:r w:rsidRPr="004B4ED8">
        <w:rPr>
          <w:rFonts w:eastAsia="Times New Roman" w:cstheme="minorHAnsi"/>
          <w:color w:val="000000"/>
          <w:kern w:val="0"/>
          <w:sz w:val="24"/>
          <w:szCs w:val="24"/>
          <w:lang w:val="en-ID"/>
          <w14:ligatures w14:val="none"/>
        </w:rPr>
        <w:t xml:space="preserve"> global, </w:t>
      </w:r>
      <w:proofErr w:type="spellStart"/>
      <w:r w:rsidRPr="004B4ED8">
        <w:rPr>
          <w:rFonts w:eastAsia="Times New Roman" w:cstheme="minorHAnsi"/>
          <w:color w:val="000000"/>
          <w:kern w:val="0"/>
          <w:sz w:val="24"/>
          <w:szCs w:val="24"/>
          <w:lang w:val="en-ID"/>
          <w14:ligatures w14:val="none"/>
        </w:rPr>
        <w:t>memanasnya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konflik</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geopolitik</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serta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tekanan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terhadap</w:t>
      </w:r>
      <w:proofErr w:type="spellEnd"/>
      <w:r w:rsidRPr="004B4ED8">
        <w:rPr>
          <w:rFonts w:eastAsia="Times New Roman" w:cstheme="minorHAnsi"/>
          <w:color w:val="000000"/>
          <w:kern w:val="0"/>
          <w:sz w:val="24"/>
          <w:szCs w:val="24"/>
          <w:lang w:val="en-ID"/>
          <w14:ligatures w14:val="none"/>
        </w:rPr>
        <w:t xml:space="preserve"> pasar </w:t>
      </w:r>
      <w:proofErr w:type="spellStart"/>
      <w:r w:rsidRPr="004B4ED8">
        <w:rPr>
          <w:rFonts w:eastAsia="Times New Roman" w:cstheme="minorHAnsi"/>
          <w:color w:val="000000"/>
          <w:kern w:val="0"/>
          <w:sz w:val="24"/>
          <w:szCs w:val="24"/>
          <w:lang w:val="en-ID"/>
          <w14:ligatures w14:val="none"/>
        </w:rPr>
        <w:t>keuangan</w:t>
      </w:r>
      <w:proofErr w:type="spellEnd"/>
      <w:r w:rsidRPr="004B4ED8">
        <w:rPr>
          <w:rFonts w:eastAsia="Times New Roman" w:cstheme="minorHAnsi"/>
          <w:color w:val="000000"/>
          <w:kern w:val="0"/>
          <w:sz w:val="24"/>
          <w:szCs w:val="24"/>
          <w:lang w:val="en-ID"/>
          <w14:ligatures w14:val="none"/>
        </w:rPr>
        <w:t xml:space="preserve"> negara </w:t>
      </w:r>
      <w:proofErr w:type="spellStart"/>
      <w:r w:rsidRPr="004B4ED8">
        <w:rPr>
          <w:rFonts w:eastAsia="Times New Roman" w:cstheme="minorHAnsi"/>
          <w:color w:val="000000"/>
          <w:kern w:val="0"/>
          <w:sz w:val="24"/>
          <w:szCs w:val="24"/>
          <w:lang w:val="en-ID"/>
          <w14:ligatures w14:val="none"/>
        </w:rPr>
        <w:t>berkembang</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ketahanan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fiskal</w:t>
      </w:r>
      <w:proofErr w:type="spellEnd"/>
      <w:r w:rsidRPr="004B4ED8">
        <w:rPr>
          <w:rFonts w:eastAsia="Times New Roman" w:cstheme="minorHAnsi"/>
          <w:color w:val="000000"/>
          <w:kern w:val="0"/>
          <w:sz w:val="24"/>
          <w:szCs w:val="24"/>
          <w:lang w:val="en-ID"/>
          <w14:ligatures w14:val="none"/>
        </w:rPr>
        <w:t xml:space="preserve"> Indonesia </w:t>
      </w:r>
      <w:proofErr w:type="spellStart"/>
      <w:r w:rsidRPr="004B4ED8">
        <w:rPr>
          <w:rFonts w:eastAsia="Times New Roman" w:cstheme="minorHAnsi"/>
          <w:color w:val="000000"/>
          <w:kern w:val="0"/>
          <w:sz w:val="24"/>
          <w:szCs w:val="24"/>
          <w:lang w:val="en-ID"/>
          <w14:ligatures w14:val="none"/>
        </w:rPr>
        <w:t>secara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umum</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masih</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berada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dalam</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kategori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aman</w:t>
      </w:r>
      <w:proofErr w:type="spellEnd"/>
      <w:r w:rsidRPr="004B4ED8">
        <w:rPr>
          <w:rFonts w:eastAsia="Times New Roman" w:cstheme="minorHAnsi"/>
          <w:color w:val="000000"/>
          <w:kern w:val="0"/>
          <w:sz w:val="24"/>
          <w:szCs w:val="24"/>
          <w:lang w:val="en-ID"/>
          <w14:ligatures w14:val="none"/>
        </w:rPr>
        <w:t xml:space="preserve"> (</w:t>
      </w:r>
      <w:r w:rsidRPr="004B4ED8">
        <w:rPr>
          <w:rFonts w:eastAsia="Times New Roman" w:cstheme="minorHAnsi"/>
          <w:i/>
          <w:iCs/>
          <w:color w:val="000000"/>
          <w:kern w:val="0"/>
          <w:sz w:val="24"/>
          <w:szCs w:val="24"/>
          <w:lang w:val="en-ID"/>
          <w14:ligatures w14:val="none"/>
        </w:rPr>
        <w:t>sustain</w:t>
      </w:r>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namun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kualitas</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struktur</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belanja</w:t>
      </w:r>
      <w:proofErr w:type="spellEnd"/>
      <w:r w:rsidRPr="004B4ED8">
        <w:rPr>
          <w:rFonts w:eastAsia="Times New Roman" w:cstheme="minorHAnsi"/>
          <w:color w:val="000000"/>
          <w:kern w:val="0"/>
          <w:sz w:val="24"/>
          <w:szCs w:val="24"/>
          <w:lang w:val="en-ID"/>
          <w14:ligatures w14:val="none"/>
        </w:rPr>
        <w:t xml:space="preserve"> negara </w:t>
      </w:r>
      <w:proofErr w:type="spellStart"/>
      <w:r w:rsidRPr="004B4ED8">
        <w:rPr>
          <w:rFonts w:eastAsia="Times New Roman" w:cstheme="minorHAnsi"/>
          <w:color w:val="000000"/>
          <w:kern w:val="0"/>
          <w:sz w:val="24"/>
          <w:szCs w:val="24"/>
          <w:lang w:val="en-ID"/>
          <w14:ligatures w14:val="none"/>
        </w:rPr>
        <w:t>dalam</w:t>
      </w:r>
      <w:proofErr w:type="spellEnd"/>
      <w:r w:rsidRPr="004B4ED8">
        <w:rPr>
          <w:rFonts w:eastAsia="Times New Roman" w:cstheme="minorHAnsi"/>
          <w:color w:val="000000"/>
          <w:kern w:val="0"/>
          <w:sz w:val="24"/>
          <w:szCs w:val="24"/>
          <w:lang w:val="en-ID"/>
          <w14:ligatures w14:val="none"/>
        </w:rPr>
        <w:t xml:space="preserve"> APBN </w:t>
      </w:r>
      <w:proofErr w:type="spellStart"/>
      <w:r w:rsidRPr="004B4ED8">
        <w:rPr>
          <w:rFonts w:eastAsia="Times New Roman" w:cstheme="minorHAnsi"/>
          <w:color w:val="000000"/>
          <w:kern w:val="0"/>
          <w:sz w:val="24"/>
          <w:szCs w:val="24"/>
          <w:lang w:val="en-ID"/>
          <w14:ligatures w14:val="none"/>
        </w:rPr>
        <w:t>mulai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menunjukkan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tren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melemah</w:t>
      </w:r>
      <w:proofErr w:type="spellEnd"/>
      <w:r w:rsidRPr="004B4ED8">
        <w:rPr>
          <w:rFonts w:eastAsia="Times New Roman" w:cstheme="minorHAnsi"/>
          <w:color w:val="000000"/>
          <w:kern w:val="0"/>
          <w:sz w:val="24"/>
          <w:szCs w:val="24"/>
          <w:lang w:val="en-ID"/>
          <w14:ligatures w14:val="none"/>
        </w:rPr>
        <w:t>.</w:t>
      </w:r>
    </w:p>
    <w:p w14:paraId="03AC6EF3" w14:textId="77777777" w:rsidR="004B4ED8" w:rsidRPr="004B4ED8" w:rsidRDefault="004B4ED8" w:rsidP="004B4ED8">
      <w:pPr>
        <w:spacing w:before="240" w:after="240" w:line="240" w:lineRule="auto"/>
        <w:jc w:val="both"/>
        <w:rPr>
          <w:rFonts w:eastAsia="Times New Roman" w:cstheme="minorHAnsi"/>
          <w:kern w:val="0"/>
          <w:sz w:val="24"/>
          <w:szCs w:val="24"/>
          <w:lang w:val="en-ID"/>
          <w14:ligatures w14:val="none"/>
        </w:rPr>
      </w:pPr>
      <w:r w:rsidRPr="004B4ED8">
        <w:rPr>
          <w:rFonts w:eastAsia="Times New Roman" w:cstheme="minorHAnsi"/>
          <w:color w:val="000000"/>
          <w:kern w:val="0"/>
          <w:sz w:val="24"/>
          <w:szCs w:val="24"/>
          <w:lang w:val="en-ID"/>
          <w14:ligatures w14:val="none"/>
        </w:rPr>
        <w:t>“</w:t>
      </w:r>
      <w:proofErr w:type="spellStart"/>
      <w:r w:rsidRPr="004B4ED8">
        <w:rPr>
          <w:rFonts w:eastAsia="Times New Roman" w:cstheme="minorHAnsi"/>
          <w:color w:val="000000"/>
          <w:kern w:val="0"/>
          <w:sz w:val="24"/>
          <w:szCs w:val="24"/>
          <w:lang w:val="en-ID"/>
          <w14:ligatures w14:val="none"/>
        </w:rPr>
        <w:t>Penilaian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kesehatan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fiskal</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tidak</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cukup</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hanya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melihat</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defisit</w:t>
      </w:r>
      <w:proofErr w:type="spellEnd"/>
      <w:r w:rsidRPr="004B4ED8">
        <w:rPr>
          <w:rFonts w:eastAsia="Times New Roman" w:cstheme="minorHAnsi"/>
          <w:color w:val="000000"/>
          <w:kern w:val="0"/>
          <w:sz w:val="24"/>
          <w:szCs w:val="24"/>
          <w:lang w:val="en-ID"/>
          <w14:ligatures w14:val="none"/>
        </w:rPr>
        <w:t xml:space="preserve"> APBN yang </w:t>
      </w:r>
      <w:proofErr w:type="spellStart"/>
      <w:r w:rsidRPr="004B4ED8">
        <w:rPr>
          <w:rFonts w:eastAsia="Times New Roman" w:cstheme="minorHAnsi"/>
          <w:color w:val="000000"/>
          <w:kern w:val="0"/>
          <w:sz w:val="24"/>
          <w:szCs w:val="24"/>
          <w:lang w:val="en-ID"/>
          <w14:ligatures w14:val="none"/>
        </w:rPr>
        <w:t>berada</w:t>
      </w:r>
      <w:proofErr w:type="spellEnd"/>
      <w:r w:rsidRPr="004B4ED8">
        <w:rPr>
          <w:rFonts w:eastAsia="Times New Roman" w:cstheme="minorHAnsi"/>
          <w:color w:val="000000"/>
          <w:kern w:val="0"/>
          <w:sz w:val="24"/>
          <w:szCs w:val="24"/>
          <w:lang w:val="en-ID"/>
          <w14:ligatures w14:val="none"/>
        </w:rPr>
        <w:t xml:space="preserve"> di </w:t>
      </w:r>
      <w:proofErr w:type="spellStart"/>
      <w:r w:rsidRPr="004B4ED8">
        <w:rPr>
          <w:rFonts w:eastAsia="Times New Roman" w:cstheme="minorHAnsi"/>
          <w:color w:val="000000"/>
          <w:kern w:val="0"/>
          <w:sz w:val="24"/>
          <w:szCs w:val="24"/>
          <w:lang w:val="en-ID"/>
          <w14:ligatures w14:val="none"/>
        </w:rPr>
        <w:t>bawah</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batas</w:t>
      </w:r>
      <w:proofErr w:type="spellEnd"/>
      <w:r w:rsidRPr="004B4ED8">
        <w:rPr>
          <w:rFonts w:eastAsia="Times New Roman" w:cstheme="minorHAnsi"/>
          <w:color w:val="000000"/>
          <w:kern w:val="0"/>
          <w:sz w:val="24"/>
          <w:szCs w:val="24"/>
          <w:lang w:val="en-ID"/>
          <w14:ligatures w14:val="none"/>
        </w:rPr>
        <w:t xml:space="preserve"> 3% </w:t>
      </w:r>
      <w:proofErr w:type="spellStart"/>
      <w:r w:rsidRPr="004B4ED8">
        <w:rPr>
          <w:rFonts w:eastAsia="Times New Roman" w:cstheme="minorHAnsi"/>
          <w:color w:val="000000"/>
          <w:kern w:val="0"/>
          <w:sz w:val="24"/>
          <w:szCs w:val="24"/>
          <w:lang w:val="en-ID"/>
          <w14:ligatures w14:val="none"/>
        </w:rPr>
        <w:t>terhadap</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Produk</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Domestik</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Bruto</w:t>
      </w:r>
      <w:proofErr w:type="spellEnd"/>
      <w:r w:rsidRPr="004B4ED8">
        <w:rPr>
          <w:rFonts w:eastAsia="Times New Roman" w:cstheme="minorHAnsi"/>
          <w:color w:val="000000"/>
          <w:kern w:val="0"/>
          <w:sz w:val="24"/>
          <w:szCs w:val="24"/>
          <w:lang w:val="en-ID"/>
          <w14:ligatures w14:val="none"/>
        </w:rPr>
        <w:t xml:space="preserve"> (PDB) </w:t>
      </w:r>
      <w:proofErr w:type="spellStart"/>
      <w:r w:rsidRPr="004B4ED8">
        <w:rPr>
          <w:rFonts w:eastAsia="Times New Roman" w:cstheme="minorHAnsi"/>
          <w:color w:val="000000"/>
          <w:kern w:val="0"/>
          <w:sz w:val="24"/>
          <w:szCs w:val="24"/>
          <w:lang w:val="en-ID"/>
          <w14:ligatures w14:val="none"/>
        </w:rPr>
        <w:t>atau</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rasio</w:t>
      </w:r>
      <w:proofErr w:type="spellEnd"/>
      <w:r w:rsidRPr="004B4ED8">
        <w:rPr>
          <w:rFonts w:eastAsia="Times New Roman" w:cstheme="minorHAnsi"/>
          <w:color w:val="000000"/>
          <w:kern w:val="0"/>
          <w:sz w:val="24"/>
          <w:szCs w:val="24"/>
          <w:lang w:val="en-ID"/>
          <w14:ligatures w14:val="none"/>
        </w:rPr>
        <w:t xml:space="preserve"> utang yang </w:t>
      </w:r>
      <w:proofErr w:type="spellStart"/>
      <w:r w:rsidRPr="004B4ED8">
        <w:rPr>
          <w:rFonts w:eastAsia="Times New Roman" w:cstheme="minorHAnsi"/>
          <w:color w:val="000000"/>
          <w:kern w:val="0"/>
          <w:sz w:val="24"/>
          <w:szCs w:val="24"/>
          <w:lang w:val="en-ID"/>
          <w14:ligatures w14:val="none"/>
        </w:rPr>
        <w:t>masih</w:t>
      </w:r>
      <w:proofErr w:type="spellEnd"/>
      <w:r w:rsidRPr="004B4ED8">
        <w:rPr>
          <w:rFonts w:eastAsia="Times New Roman" w:cstheme="minorHAnsi"/>
          <w:color w:val="000000"/>
          <w:kern w:val="0"/>
          <w:sz w:val="24"/>
          <w:szCs w:val="24"/>
          <w:lang w:val="en-ID"/>
          <w14:ligatures w14:val="none"/>
        </w:rPr>
        <w:t xml:space="preserve"> di </w:t>
      </w:r>
      <w:proofErr w:type="spellStart"/>
      <w:r w:rsidRPr="004B4ED8">
        <w:rPr>
          <w:rFonts w:eastAsia="Times New Roman" w:cstheme="minorHAnsi"/>
          <w:color w:val="000000"/>
          <w:kern w:val="0"/>
          <w:sz w:val="24"/>
          <w:szCs w:val="24"/>
          <w:lang w:val="en-ID"/>
          <w14:ligatures w14:val="none"/>
        </w:rPr>
        <w:t>bawah</w:t>
      </w:r>
      <w:proofErr w:type="spellEnd"/>
      <w:r w:rsidRPr="004B4ED8">
        <w:rPr>
          <w:rFonts w:eastAsia="Times New Roman" w:cstheme="minorHAnsi"/>
          <w:color w:val="000000"/>
          <w:kern w:val="0"/>
          <w:sz w:val="24"/>
          <w:szCs w:val="24"/>
          <w:lang w:val="en-ID"/>
          <w14:ligatures w14:val="none"/>
        </w:rPr>
        <w:t xml:space="preserve"> 60% PDB, </w:t>
      </w:r>
      <w:proofErr w:type="spellStart"/>
      <w:r w:rsidRPr="004B4ED8">
        <w:rPr>
          <w:rFonts w:eastAsia="Times New Roman" w:cstheme="minorHAnsi"/>
          <w:color w:val="000000"/>
          <w:kern w:val="0"/>
          <w:sz w:val="24"/>
          <w:szCs w:val="24"/>
          <w:lang w:val="en-ID"/>
          <w14:ligatures w14:val="none"/>
        </w:rPr>
        <w:t>melainkan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apakah</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posisi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fiskal</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mampu</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menjaga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rasio</w:t>
      </w:r>
      <w:proofErr w:type="spellEnd"/>
      <w:r w:rsidRPr="004B4ED8">
        <w:rPr>
          <w:rFonts w:eastAsia="Times New Roman" w:cstheme="minorHAnsi"/>
          <w:color w:val="000000"/>
          <w:kern w:val="0"/>
          <w:sz w:val="24"/>
          <w:szCs w:val="24"/>
          <w:lang w:val="en-ID"/>
          <w14:ligatures w14:val="none"/>
        </w:rPr>
        <w:t xml:space="preserve"> utang </w:t>
      </w:r>
      <w:proofErr w:type="spellStart"/>
      <w:r w:rsidRPr="004B4ED8">
        <w:rPr>
          <w:rFonts w:eastAsia="Times New Roman" w:cstheme="minorHAnsi"/>
          <w:color w:val="000000"/>
          <w:kern w:val="0"/>
          <w:sz w:val="24"/>
          <w:szCs w:val="24"/>
          <w:lang w:val="en-ID"/>
          <w14:ligatures w14:val="none"/>
        </w:rPr>
        <w:t>tetap</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stabil</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dalam</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jangka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panjang</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ujar</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Kepala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Peneliti</w:t>
      </w:r>
      <w:proofErr w:type="spellEnd"/>
      <w:r w:rsidRPr="004B4ED8">
        <w:rPr>
          <w:rFonts w:eastAsia="Times New Roman" w:cstheme="minorHAnsi"/>
          <w:color w:val="000000"/>
          <w:kern w:val="0"/>
          <w:sz w:val="24"/>
          <w:szCs w:val="24"/>
          <w:lang w:val="en-ID"/>
          <w14:ligatures w14:val="none"/>
        </w:rPr>
        <w:t xml:space="preserve"> NEXT Indonesia </w:t>
      </w:r>
      <w:proofErr w:type="spellStart"/>
      <w:r w:rsidRPr="004B4ED8">
        <w:rPr>
          <w:rFonts w:eastAsia="Times New Roman" w:cstheme="minorHAnsi"/>
          <w:color w:val="000000"/>
          <w:kern w:val="0"/>
          <w:sz w:val="24"/>
          <w:szCs w:val="24"/>
          <w:lang w:val="en-ID"/>
          <w14:ligatures w14:val="none"/>
        </w:rPr>
        <w:t>Center</w:t>
      </w:r>
      <w:proofErr w:type="spellEnd"/>
      <w:r w:rsidRPr="004B4ED8">
        <w:rPr>
          <w:rFonts w:eastAsia="Times New Roman" w:cstheme="minorHAnsi"/>
          <w:color w:val="000000"/>
          <w:kern w:val="0"/>
          <w:sz w:val="24"/>
          <w:szCs w:val="24"/>
          <w:lang w:val="en-ID"/>
          <w14:ligatures w14:val="none"/>
        </w:rPr>
        <w:t xml:space="preserve">, Ade </w:t>
      </w:r>
      <w:proofErr w:type="spellStart"/>
      <w:r w:rsidRPr="004B4ED8">
        <w:rPr>
          <w:rFonts w:eastAsia="Times New Roman" w:cstheme="minorHAnsi"/>
          <w:color w:val="000000"/>
          <w:kern w:val="0"/>
          <w:sz w:val="24"/>
          <w:szCs w:val="24"/>
          <w:lang w:val="en-ID"/>
          <w14:ligatures w14:val="none"/>
        </w:rPr>
        <w:t>Holis</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dalam</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keterangan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resminya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Minggu</w:t>
      </w:r>
      <w:proofErr w:type="spellEnd"/>
      <w:r w:rsidRPr="004B4ED8">
        <w:rPr>
          <w:rFonts w:eastAsia="Times New Roman" w:cstheme="minorHAnsi"/>
          <w:color w:val="000000"/>
          <w:kern w:val="0"/>
          <w:sz w:val="24"/>
          <w:szCs w:val="24"/>
          <w:lang w:val="en-ID"/>
          <w14:ligatures w14:val="none"/>
        </w:rPr>
        <w:t xml:space="preserve"> (07/06/2026).</w:t>
      </w:r>
    </w:p>
    <w:p w14:paraId="09290299" w14:textId="77777777" w:rsidR="004B4ED8" w:rsidRPr="004B4ED8" w:rsidRDefault="004B4ED8" w:rsidP="004B4ED8">
      <w:pPr>
        <w:spacing w:before="240" w:after="240" w:line="240" w:lineRule="auto"/>
        <w:jc w:val="both"/>
        <w:rPr>
          <w:rFonts w:eastAsia="Times New Roman" w:cstheme="minorHAnsi"/>
          <w:color w:val="000000"/>
          <w:kern w:val="0"/>
          <w:sz w:val="24"/>
          <w:szCs w:val="24"/>
          <w:lang w:val="en-ID"/>
          <w14:ligatures w14:val="none"/>
        </w:rPr>
      </w:pPr>
      <w:proofErr w:type="spellStart"/>
      <w:r w:rsidRPr="004B4ED8">
        <w:rPr>
          <w:rFonts w:eastAsia="Times New Roman" w:cstheme="minorHAnsi"/>
          <w:color w:val="000000"/>
          <w:kern w:val="0"/>
          <w:sz w:val="24"/>
          <w:szCs w:val="24"/>
          <w:lang w:val="en-ID"/>
          <w14:ligatures w14:val="none"/>
        </w:rPr>
        <w:t>Dalam</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hal</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ini</w:t>
      </w:r>
      <w:proofErr w:type="spellEnd"/>
      <w:r w:rsidRPr="004B4ED8">
        <w:rPr>
          <w:rFonts w:eastAsia="Times New Roman" w:cstheme="minorHAnsi"/>
          <w:color w:val="000000"/>
          <w:kern w:val="0"/>
          <w:sz w:val="24"/>
          <w:szCs w:val="24"/>
          <w:lang w:val="en-ID"/>
          <w14:ligatures w14:val="none"/>
        </w:rPr>
        <w:t xml:space="preserve">, NEXT Indonesia </w:t>
      </w:r>
      <w:proofErr w:type="spellStart"/>
      <w:r w:rsidRPr="004B4ED8">
        <w:rPr>
          <w:rFonts w:eastAsia="Times New Roman" w:cstheme="minorHAnsi"/>
          <w:color w:val="000000"/>
          <w:kern w:val="0"/>
          <w:sz w:val="24"/>
          <w:szCs w:val="24"/>
          <w:lang w:val="en-ID"/>
          <w14:ligatures w14:val="none"/>
        </w:rPr>
        <w:t>Center</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mengukur</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kesinambungan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fiskal</w:t>
      </w:r>
      <w:proofErr w:type="spellEnd"/>
      <w:r w:rsidRPr="004B4ED8">
        <w:rPr>
          <w:rFonts w:eastAsia="Times New Roman" w:cstheme="minorHAnsi"/>
          <w:color w:val="000000"/>
          <w:kern w:val="0"/>
          <w:sz w:val="24"/>
          <w:szCs w:val="24"/>
          <w:lang w:val="en-ID"/>
          <w14:ligatures w14:val="none"/>
        </w:rPr>
        <w:t xml:space="preserve"> Indonesia </w:t>
      </w:r>
      <w:proofErr w:type="spellStart"/>
      <w:r w:rsidRPr="004B4ED8">
        <w:rPr>
          <w:rFonts w:eastAsia="Times New Roman" w:cstheme="minorHAnsi"/>
          <w:color w:val="000000"/>
          <w:kern w:val="0"/>
          <w:sz w:val="24"/>
          <w:szCs w:val="24"/>
          <w:lang w:val="en-ID"/>
          <w14:ligatures w14:val="none"/>
        </w:rPr>
        <w:t>periode</w:t>
      </w:r>
      <w:proofErr w:type="spellEnd"/>
      <w:r w:rsidRPr="004B4ED8">
        <w:rPr>
          <w:rFonts w:eastAsia="Times New Roman" w:cstheme="minorHAnsi"/>
          <w:color w:val="000000"/>
          <w:kern w:val="0"/>
          <w:sz w:val="24"/>
          <w:szCs w:val="24"/>
          <w:lang w:val="en-ID"/>
          <w14:ligatures w14:val="none"/>
        </w:rPr>
        <w:t xml:space="preserve"> 2017-2026 </w:t>
      </w:r>
      <w:proofErr w:type="spellStart"/>
      <w:r w:rsidRPr="004B4ED8">
        <w:rPr>
          <w:rFonts w:eastAsia="Times New Roman" w:cstheme="minorHAnsi"/>
          <w:color w:val="000000"/>
          <w:kern w:val="0"/>
          <w:sz w:val="24"/>
          <w:szCs w:val="24"/>
          <w:lang w:val="en-ID"/>
          <w14:ligatures w14:val="none"/>
        </w:rPr>
        <w:t>menggunakan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pendekatan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dari</w:t>
      </w:r>
      <w:proofErr w:type="spellEnd"/>
      <w:r w:rsidRPr="004B4ED8">
        <w:rPr>
          <w:rFonts w:eastAsia="Times New Roman" w:cstheme="minorHAnsi"/>
          <w:color w:val="000000"/>
          <w:kern w:val="0"/>
          <w:sz w:val="24"/>
          <w:szCs w:val="24"/>
          <w:lang w:val="en-ID"/>
          <w14:ligatures w14:val="none"/>
        </w:rPr>
        <w:t xml:space="preserve"> Craig Burnside </w:t>
      </w:r>
      <w:proofErr w:type="spellStart"/>
      <w:r w:rsidRPr="004B4ED8">
        <w:rPr>
          <w:rFonts w:eastAsia="Times New Roman" w:cstheme="minorHAnsi"/>
          <w:color w:val="000000"/>
          <w:kern w:val="0"/>
          <w:sz w:val="24"/>
          <w:szCs w:val="24"/>
          <w:lang w:val="en-ID"/>
          <w14:ligatures w14:val="none"/>
        </w:rPr>
        <w:t>dalam</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publikasi</w:t>
      </w:r>
      <w:proofErr w:type="spellEnd"/>
      <w:r w:rsidRPr="004B4ED8">
        <w:rPr>
          <w:rFonts w:eastAsia="Times New Roman" w:cstheme="minorHAnsi"/>
          <w:color w:val="000000"/>
          <w:kern w:val="0"/>
          <w:sz w:val="24"/>
          <w:szCs w:val="24"/>
          <w:lang w:val="en-ID"/>
          <w14:ligatures w14:val="none"/>
        </w:rPr>
        <w:t xml:space="preserve"> Bank Dunia </w:t>
      </w:r>
      <w:proofErr w:type="spellStart"/>
      <w:r w:rsidRPr="004B4ED8">
        <w:rPr>
          <w:rFonts w:eastAsia="Times New Roman" w:cstheme="minorHAnsi"/>
          <w:color w:val="000000"/>
          <w:kern w:val="0"/>
          <w:sz w:val="24"/>
          <w:szCs w:val="24"/>
          <w:lang w:val="en-ID"/>
          <w14:ligatures w14:val="none"/>
        </w:rPr>
        <w:t>berjudul</w:t>
      </w:r>
      <w:proofErr w:type="spellEnd"/>
      <w:r w:rsidRPr="004B4ED8">
        <w:rPr>
          <w:rFonts w:eastAsia="Times New Roman" w:cstheme="minorHAnsi"/>
          <w:color w:val="000000"/>
          <w:kern w:val="0"/>
          <w:sz w:val="24"/>
          <w:szCs w:val="24"/>
          <w:lang w:val="en-ID"/>
          <w14:ligatures w14:val="none"/>
        </w:rPr>
        <w:t xml:space="preserve"> ‘</w:t>
      </w:r>
      <w:r w:rsidRPr="004B4ED8">
        <w:rPr>
          <w:rFonts w:eastAsia="Times New Roman" w:cstheme="minorHAnsi"/>
          <w:i/>
          <w:iCs/>
          <w:color w:val="000000"/>
          <w:kern w:val="0"/>
          <w:sz w:val="24"/>
          <w:szCs w:val="24"/>
          <w:lang w:val="en-ID"/>
          <w14:ligatures w14:val="none"/>
        </w:rPr>
        <w:t>Fiscal Sustainability in Theory and Practice’</w:t>
      </w:r>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Metode</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tersebut</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mengukur</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kemampuan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pemerintah</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mempertahankan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posisi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fiskalnya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dengan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membandingkan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keseimbangan</w:t>
      </w:r>
      <w:proofErr w:type="spellEnd"/>
      <w:r w:rsidRPr="004B4ED8">
        <w:rPr>
          <w:rFonts w:eastAsia="Times New Roman" w:cstheme="minorHAnsi"/>
          <w:color w:val="000000"/>
          <w:kern w:val="0"/>
          <w:sz w:val="24"/>
          <w:szCs w:val="24"/>
          <w:lang w:val="en-ID"/>
          <w14:ligatures w14:val="none"/>
        </w:rPr>
        <w:t xml:space="preserve"> primer </w:t>
      </w:r>
      <w:proofErr w:type="spellStart"/>
      <w:r w:rsidRPr="004B4ED8">
        <w:rPr>
          <w:rFonts w:eastAsia="Times New Roman" w:cstheme="minorHAnsi"/>
          <w:color w:val="000000"/>
          <w:kern w:val="0"/>
          <w:sz w:val="24"/>
          <w:szCs w:val="24"/>
          <w:lang w:val="en-ID"/>
          <w14:ligatures w14:val="none"/>
        </w:rPr>
        <w:t>aktual</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terhadap</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ambang</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batas</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keseimbangan</w:t>
      </w:r>
      <w:proofErr w:type="spellEnd"/>
      <w:r w:rsidRPr="004B4ED8">
        <w:rPr>
          <w:rFonts w:eastAsia="Times New Roman" w:cstheme="minorHAnsi"/>
          <w:color w:val="000000"/>
          <w:kern w:val="0"/>
          <w:sz w:val="24"/>
          <w:szCs w:val="24"/>
          <w:lang w:val="en-ID"/>
          <w14:ligatures w14:val="none"/>
        </w:rPr>
        <w:t xml:space="preserve"> primer yang </w:t>
      </w:r>
      <w:proofErr w:type="spellStart"/>
      <w:r w:rsidRPr="004B4ED8">
        <w:rPr>
          <w:rFonts w:eastAsia="Times New Roman" w:cstheme="minorHAnsi"/>
          <w:color w:val="000000"/>
          <w:kern w:val="0"/>
          <w:sz w:val="24"/>
          <w:szCs w:val="24"/>
          <w:lang w:val="en-ID"/>
          <w14:ligatures w14:val="none"/>
        </w:rPr>
        <w:t>dibutuhkan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untuk</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menjaga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rasio</w:t>
      </w:r>
      <w:proofErr w:type="spellEnd"/>
      <w:r w:rsidRPr="004B4ED8">
        <w:rPr>
          <w:rFonts w:eastAsia="Times New Roman" w:cstheme="minorHAnsi"/>
          <w:color w:val="000000"/>
          <w:kern w:val="0"/>
          <w:sz w:val="24"/>
          <w:szCs w:val="24"/>
          <w:lang w:val="en-ID"/>
          <w14:ligatures w14:val="none"/>
        </w:rPr>
        <w:t xml:space="preserve"> utang </w:t>
      </w:r>
      <w:proofErr w:type="spellStart"/>
      <w:r w:rsidRPr="004B4ED8">
        <w:rPr>
          <w:rFonts w:eastAsia="Times New Roman" w:cstheme="minorHAnsi"/>
          <w:color w:val="000000"/>
          <w:kern w:val="0"/>
          <w:sz w:val="24"/>
          <w:szCs w:val="24"/>
          <w:lang w:val="en-ID"/>
          <w14:ligatures w14:val="none"/>
        </w:rPr>
        <w:t>tetap</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terkendali</w:t>
      </w:r>
      <w:proofErr w:type="spellEnd"/>
      <w:r w:rsidRPr="004B4ED8">
        <w:rPr>
          <w:rFonts w:eastAsia="Times New Roman" w:cstheme="minorHAnsi"/>
          <w:color w:val="000000"/>
          <w:kern w:val="0"/>
          <w:sz w:val="24"/>
          <w:szCs w:val="24"/>
          <w:lang w:val="en-ID"/>
          <w14:ligatures w14:val="none"/>
        </w:rPr>
        <w:t xml:space="preserve">. </w:t>
      </w:r>
    </w:p>
    <w:p w14:paraId="05556268" w14:textId="37A53AC5" w:rsidR="004B4ED8" w:rsidRPr="004B4ED8" w:rsidRDefault="004B4ED8" w:rsidP="004B4ED8">
      <w:pPr>
        <w:spacing w:before="240" w:after="240" w:line="240" w:lineRule="auto"/>
        <w:jc w:val="both"/>
        <w:rPr>
          <w:rFonts w:eastAsia="Times New Roman" w:cstheme="minorHAnsi"/>
          <w:kern w:val="0"/>
          <w:sz w:val="24"/>
          <w:szCs w:val="24"/>
          <w:lang w:val="en-ID"/>
          <w14:ligatures w14:val="none"/>
        </w:rPr>
      </w:pPr>
      <w:proofErr w:type="spellStart"/>
      <w:r w:rsidRPr="004B4ED8">
        <w:rPr>
          <w:rFonts w:eastAsia="Times New Roman" w:cstheme="minorHAnsi"/>
          <w:kern w:val="0"/>
          <w:sz w:val="24"/>
          <w:szCs w:val="24"/>
          <w:lang w:val="en-ID"/>
          <w14:ligatures w14:val="none"/>
        </w:rPr>
        <w:t>K</w:t>
      </w:r>
      <w:r w:rsidRPr="004B4ED8">
        <w:rPr>
          <w:rFonts w:eastAsia="Times New Roman" w:cstheme="minorHAnsi"/>
          <w:kern w:val="0"/>
          <w:sz w:val="24"/>
          <w:szCs w:val="24"/>
          <w:lang w:val="en-ID"/>
          <w14:ligatures w14:val="none"/>
        </w:rPr>
        <w:t>eseimbangan</w:t>
      </w:r>
      <w:proofErr w:type="spellEnd"/>
      <w:r w:rsidRPr="004B4ED8">
        <w:rPr>
          <w:rFonts w:eastAsia="Times New Roman" w:cstheme="minorHAnsi"/>
          <w:kern w:val="0"/>
          <w:sz w:val="24"/>
          <w:szCs w:val="24"/>
          <w:lang w:val="en-ID"/>
          <w14:ligatures w14:val="none"/>
        </w:rPr>
        <w:t xml:space="preserve"> primer </w:t>
      </w:r>
      <w:proofErr w:type="spellStart"/>
      <w:r w:rsidRPr="004B4ED8">
        <w:rPr>
          <w:rFonts w:eastAsia="Times New Roman" w:cstheme="minorHAnsi"/>
          <w:kern w:val="0"/>
          <w:sz w:val="24"/>
          <w:szCs w:val="24"/>
          <w:lang w:val="en-ID"/>
          <w14:ligatures w14:val="none"/>
        </w:rPr>
        <w:t>aktual</w:t>
      </w:r>
      <w:proofErr w:type="spellEnd"/>
      <w:r w:rsidRPr="004B4ED8">
        <w:rPr>
          <w:rFonts w:eastAsia="Times New Roman" w:cstheme="minorHAnsi"/>
          <w:kern w:val="0"/>
          <w:sz w:val="24"/>
          <w:szCs w:val="24"/>
          <w:lang w:val="en-ID"/>
          <w14:ligatures w14:val="none"/>
        </w:rPr>
        <w:t xml:space="preserve"> </w:t>
      </w:r>
      <w:proofErr w:type="spellStart"/>
      <w:r w:rsidRPr="004B4ED8">
        <w:rPr>
          <w:rFonts w:eastAsia="Times New Roman" w:cstheme="minorHAnsi"/>
          <w:kern w:val="0"/>
          <w:sz w:val="24"/>
          <w:szCs w:val="24"/>
          <w:lang w:val="en-ID"/>
          <w14:ligatures w14:val="none"/>
        </w:rPr>
        <w:t>adalah</w:t>
      </w:r>
      <w:proofErr w:type="spellEnd"/>
      <w:r w:rsidRPr="004B4ED8">
        <w:rPr>
          <w:rFonts w:eastAsia="Times New Roman" w:cstheme="minorHAnsi"/>
          <w:kern w:val="0"/>
          <w:sz w:val="24"/>
          <w:szCs w:val="24"/>
          <w:lang w:val="en-ID"/>
          <w14:ligatures w14:val="none"/>
        </w:rPr>
        <w:t xml:space="preserve"> </w:t>
      </w:r>
      <w:proofErr w:type="spellStart"/>
      <w:r w:rsidRPr="004B4ED8">
        <w:rPr>
          <w:rFonts w:cstheme="minorHAnsi"/>
          <w:sz w:val="24"/>
          <w:szCs w:val="24"/>
        </w:rPr>
        <w:t>selisih</w:t>
      </w:r>
      <w:proofErr w:type="spellEnd"/>
      <w:r w:rsidRPr="004B4ED8">
        <w:rPr>
          <w:rFonts w:cstheme="minorHAnsi"/>
          <w:sz w:val="24"/>
          <w:szCs w:val="24"/>
        </w:rPr>
        <w:t xml:space="preserve"> </w:t>
      </w:r>
      <w:proofErr w:type="spellStart"/>
      <w:r w:rsidRPr="004B4ED8">
        <w:rPr>
          <w:rFonts w:cstheme="minorHAnsi"/>
          <w:sz w:val="24"/>
          <w:szCs w:val="24"/>
        </w:rPr>
        <w:t>antara</w:t>
      </w:r>
      <w:proofErr w:type="spellEnd"/>
      <w:r w:rsidRPr="004B4ED8">
        <w:rPr>
          <w:rFonts w:cstheme="minorHAnsi"/>
          <w:sz w:val="24"/>
          <w:szCs w:val="24"/>
        </w:rPr>
        <w:t xml:space="preserve"> total </w:t>
      </w:r>
      <w:proofErr w:type="spellStart"/>
      <w:r w:rsidRPr="004B4ED8">
        <w:rPr>
          <w:rFonts w:cstheme="minorHAnsi"/>
          <w:sz w:val="24"/>
          <w:szCs w:val="24"/>
        </w:rPr>
        <w:t>pendapatan</w:t>
      </w:r>
      <w:proofErr w:type="spellEnd"/>
      <w:r w:rsidRPr="004B4ED8">
        <w:rPr>
          <w:rFonts w:cstheme="minorHAnsi"/>
          <w:sz w:val="24"/>
          <w:szCs w:val="24"/>
        </w:rPr>
        <w:t xml:space="preserve"> negara </w:t>
      </w:r>
      <w:proofErr w:type="spellStart"/>
      <w:r w:rsidRPr="004B4ED8">
        <w:rPr>
          <w:rFonts w:cstheme="minorHAnsi"/>
          <w:sz w:val="24"/>
          <w:szCs w:val="24"/>
        </w:rPr>
        <w:t>dengan</w:t>
      </w:r>
      <w:proofErr w:type="spellEnd"/>
      <w:r w:rsidRPr="004B4ED8">
        <w:rPr>
          <w:rFonts w:cstheme="minorHAnsi"/>
          <w:sz w:val="24"/>
          <w:szCs w:val="24"/>
        </w:rPr>
        <w:t xml:space="preserve"> total </w:t>
      </w:r>
      <w:proofErr w:type="spellStart"/>
      <w:r w:rsidRPr="004B4ED8">
        <w:rPr>
          <w:rFonts w:cstheme="minorHAnsi"/>
          <w:sz w:val="24"/>
          <w:szCs w:val="24"/>
        </w:rPr>
        <w:t>belanja</w:t>
      </w:r>
      <w:proofErr w:type="spellEnd"/>
      <w:r w:rsidRPr="004B4ED8">
        <w:rPr>
          <w:rFonts w:cstheme="minorHAnsi"/>
          <w:sz w:val="24"/>
          <w:szCs w:val="24"/>
        </w:rPr>
        <w:t xml:space="preserve"> negara </w:t>
      </w:r>
      <w:r w:rsidRPr="004B4ED8">
        <w:rPr>
          <w:rStyle w:val="Strong"/>
          <w:rFonts w:cstheme="minorHAnsi"/>
          <w:b w:val="0"/>
          <w:bCs w:val="0"/>
          <w:sz w:val="24"/>
          <w:szCs w:val="24"/>
        </w:rPr>
        <w:t xml:space="preserve">di </w:t>
      </w:r>
      <w:proofErr w:type="spellStart"/>
      <w:r w:rsidRPr="004B4ED8">
        <w:rPr>
          <w:rStyle w:val="Strong"/>
          <w:rFonts w:cstheme="minorHAnsi"/>
          <w:b w:val="0"/>
          <w:bCs w:val="0"/>
          <w:sz w:val="24"/>
          <w:szCs w:val="24"/>
        </w:rPr>
        <w:t>luar</w:t>
      </w:r>
      <w:proofErr w:type="spellEnd"/>
      <w:r w:rsidRPr="004B4ED8">
        <w:rPr>
          <w:rStyle w:val="Strong"/>
          <w:rFonts w:cstheme="minorHAnsi"/>
          <w:b w:val="0"/>
          <w:bCs w:val="0"/>
          <w:sz w:val="24"/>
          <w:szCs w:val="24"/>
        </w:rPr>
        <w:t xml:space="preserve"> </w:t>
      </w:r>
      <w:proofErr w:type="spellStart"/>
      <w:r w:rsidRPr="004B4ED8">
        <w:rPr>
          <w:rStyle w:val="Strong"/>
          <w:rFonts w:cstheme="minorHAnsi"/>
          <w:b w:val="0"/>
          <w:bCs w:val="0"/>
          <w:sz w:val="24"/>
          <w:szCs w:val="24"/>
        </w:rPr>
        <w:t>pembayaran</w:t>
      </w:r>
      <w:proofErr w:type="spellEnd"/>
      <w:r w:rsidRPr="004B4ED8">
        <w:rPr>
          <w:rStyle w:val="Strong"/>
          <w:rFonts w:cstheme="minorHAnsi"/>
          <w:b w:val="0"/>
          <w:bCs w:val="0"/>
          <w:sz w:val="24"/>
          <w:szCs w:val="24"/>
        </w:rPr>
        <w:t xml:space="preserve"> </w:t>
      </w:r>
      <w:proofErr w:type="spellStart"/>
      <w:r w:rsidRPr="004B4ED8">
        <w:rPr>
          <w:rStyle w:val="Strong"/>
          <w:rFonts w:cstheme="minorHAnsi"/>
          <w:b w:val="0"/>
          <w:bCs w:val="0"/>
          <w:sz w:val="24"/>
          <w:szCs w:val="24"/>
        </w:rPr>
        <w:t>bunga</w:t>
      </w:r>
      <w:proofErr w:type="spellEnd"/>
      <w:r w:rsidRPr="004B4ED8">
        <w:rPr>
          <w:rStyle w:val="Strong"/>
          <w:rFonts w:cstheme="minorHAnsi"/>
          <w:b w:val="0"/>
          <w:bCs w:val="0"/>
          <w:sz w:val="24"/>
          <w:szCs w:val="24"/>
        </w:rPr>
        <w:t xml:space="preserve"> utang</w:t>
      </w:r>
      <w:r w:rsidRPr="004B4ED8">
        <w:rPr>
          <w:rFonts w:cstheme="minorHAnsi"/>
          <w:sz w:val="24"/>
          <w:szCs w:val="24"/>
        </w:rPr>
        <w:t xml:space="preserve">, </w:t>
      </w:r>
      <w:proofErr w:type="spellStart"/>
      <w:r w:rsidRPr="004B4ED8">
        <w:rPr>
          <w:rFonts w:cstheme="minorHAnsi"/>
          <w:sz w:val="24"/>
          <w:szCs w:val="24"/>
        </w:rPr>
        <w:t>berdasarkan</w:t>
      </w:r>
      <w:proofErr w:type="spellEnd"/>
      <w:r w:rsidRPr="004B4ED8">
        <w:rPr>
          <w:rFonts w:cstheme="minorHAnsi"/>
          <w:sz w:val="24"/>
          <w:szCs w:val="24"/>
        </w:rPr>
        <w:t xml:space="preserve"> </w:t>
      </w:r>
      <w:proofErr w:type="spellStart"/>
      <w:r w:rsidRPr="004B4ED8">
        <w:rPr>
          <w:rFonts w:cstheme="minorHAnsi"/>
          <w:sz w:val="24"/>
          <w:szCs w:val="24"/>
        </w:rPr>
        <w:t>realisasi</w:t>
      </w:r>
      <w:proofErr w:type="spellEnd"/>
      <w:r w:rsidRPr="004B4ED8">
        <w:rPr>
          <w:rFonts w:cstheme="minorHAnsi"/>
          <w:sz w:val="24"/>
          <w:szCs w:val="24"/>
        </w:rPr>
        <w:t xml:space="preserve"> </w:t>
      </w:r>
      <w:proofErr w:type="spellStart"/>
      <w:r w:rsidRPr="004B4ED8">
        <w:rPr>
          <w:rFonts w:cstheme="minorHAnsi"/>
          <w:sz w:val="24"/>
          <w:szCs w:val="24"/>
        </w:rPr>
        <w:t>atau</w:t>
      </w:r>
      <w:proofErr w:type="spellEnd"/>
      <w:r w:rsidRPr="004B4ED8">
        <w:rPr>
          <w:rFonts w:cstheme="minorHAnsi"/>
          <w:sz w:val="24"/>
          <w:szCs w:val="24"/>
        </w:rPr>
        <w:t xml:space="preserve"> </w:t>
      </w:r>
      <w:proofErr w:type="spellStart"/>
      <w:r w:rsidRPr="004B4ED8">
        <w:rPr>
          <w:rFonts w:cstheme="minorHAnsi"/>
          <w:sz w:val="24"/>
          <w:szCs w:val="24"/>
        </w:rPr>
        <w:t>angka</w:t>
      </w:r>
      <w:proofErr w:type="spellEnd"/>
      <w:r w:rsidRPr="004B4ED8">
        <w:rPr>
          <w:rFonts w:cstheme="minorHAnsi"/>
          <w:sz w:val="24"/>
          <w:szCs w:val="24"/>
        </w:rPr>
        <w:t xml:space="preserve"> yang </w:t>
      </w:r>
      <w:proofErr w:type="spellStart"/>
      <w:r w:rsidRPr="004B4ED8">
        <w:rPr>
          <w:rFonts w:cstheme="minorHAnsi"/>
          <w:sz w:val="24"/>
          <w:szCs w:val="24"/>
        </w:rPr>
        <w:t>benar-benar</w:t>
      </w:r>
      <w:proofErr w:type="spellEnd"/>
      <w:r w:rsidRPr="004B4ED8">
        <w:rPr>
          <w:rFonts w:cstheme="minorHAnsi"/>
          <w:sz w:val="24"/>
          <w:szCs w:val="24"/>
        </w:rPr>
        <w:t xml:space="preserve"> </w:t>
      </w:r>
      <w:proofErr w:type="spellStart"/>
      <w:r w:rsidRPr="004B4ED8">
        <w:rPr>
          <w:rFonts w:cstheme="minorHAnsi"/>
          <w:sz w:val="24"/>
          <w:szCs w:val="24"/>
        </w:rPr>
        <w:t>terjadi</w:t>
      </w:r>
      <w:proofErr w:type="spellEnd"/>
      <w:r w:rsidRPr="004B4ED8">
        <w:rPr>
          <w:rFonts w:cstheme="minorHAnsi"/>
          <w:sz w:val="24"/>
          <w:szCs w:val="24"/>
        </w:rPr>
        <w:t xml:space="preserve"> di </w:t>
      </w:r>
      <w:proofErr w:type="spellStart"/>
      <w:r w:rsidRPr="004B4ED8">
        <w:rPr>
          <w:rFonts w:cstheme="minorHAnsi"/>
          <w:sz w:val="24"/>
          <w:szCs w:val="24"/>
        </w:rPr>
        <w:t>lapangan</w:t>
      </w:r>
      <w:proofErr w:type="spellEnd"/>
      <w:r w:rsidRPr="004B4ED8">
        <w:rPr>
          <w:rFonts w:cstheme="minorHAnsi"/>
          <w:sz w:val="24"/>
          <w:szCs w:val="24"/>
        </w:rPr>
        <w:t xml:space="preserve">. </w:t>
      </w:r>
    </w:p>
    <w:p w14:paraId="37ACD373" w14:textId="77777777" w:rsidR="004B4ED8" w:rsidRPr="004B4ED8" w:rsidRDefault="004B4ED8" w:rsidP="004B4ED8">
      <w:pPr>
        <w:spacing w:before="240" w:after="240" w:line="240" w:lineRule="auto"/>
        <w:jc w:val="both"/>
        <w:rPr>
          <w:rFonts w:eastAsia="Times New Roman" w:cstheme="minorHAnsi"/>
          <w:kern w:val="0"/>
          <w:sz w:val="24"/>
          <w:szCs w:val="24"/>
          <w:lang w:val="en-ID"/>
          <w14:ligatures w14:val="none"/>
        </w:rPr>
      </w:pPr>
      <w:proofErr w:type="spellStart"/>
      <w:r w:rsidRPr="004B4ED8">
        <w:rPr>
          <w:rFonts w:eastAsia="Times New Roman" w:cstheme="minorHAnsi"/>
          <w:b/>
          <w:bCs/>
          <w:color w:val="000000"/>
          <w:kern w:val="0"/>
          <w:sz w:val="24"/>
          <w:szCs w:val="24"/>
          <w:lang w:val="en-ID"/>
          <w14:ligatures w14:val="none"/>
        </w:rPr>
        <w:t>Sempat</w:t>
      </w:r>
      <w:proofErr w:type="spellEnd"/>
      <w:r w:rsidRPr="004B4ED8">
        <w:rPr>
          <w:rFonts w:eastAsia="Times New Roman" w:cstheme="minorHAnsi"/>
          <w:b/>
          <w:bCs/>
          <w:color w:val="000000"/>
          <w:kern w:val="0"/>
          <w:sz w:val="24"/>
          <w:szCs w:val="24"/>
          <w:lang w:val="en-ID"/>
          <w14:ligatures w14:val="none"/>
        </w:rPr>
        <w:t xml:space="preserve"> </w:t>
      </w:r>
      <w:proofErr w:type="spellStart"/>
      <w:r w:rsidRPr="004B4ED8">
        <w:rPr>
          <w:rFonts w:eastAsia="Times New Roman" w:cstheme="minorHAnsi"/>
          <w:b/>
          <w:bCs/>
          <w:color w:val="000000"/>
          <w:kern w:val="0"/>
          <w:sz w:val="24"/>
          <w:szCs w:val="24"/>
          <w:lang w:val="en-ID"/>
          <w14:ligatures w14:val="none"/>
        </w:rPr>
        <w:t>Terguncang</w:t>
      </w:r>
      <w:proofErr w:type="spellEnd"/>
      <w:r w:rsidRPr="004B4ED8">
        <w:rPr>
          <w:rFonts w:eastAsia="Times New Roman" w:cstheme="minorHAnsi"/>
          <w:b/>
          <w:bCs/>
          <w:color w:val="000000"/>
          <w:kern w:val="0"/>
          <w:sz w:val="24"/>
          <w:szCs w:val="24"/>
          <w:lang w:val="en-ID"/>
          <w14:ligatures w14:val="none"/>
        </w:rPr>
        <w:t xml:space="preserve"> </w:t>
      </w:r>
      <w:proofErr w:type="spellStart"/>
      <w:r w:rsidRPr="004B4ED8">
        <w:rPr>
          <w:rFonts w:eastAsia="Times New Roman" w:cstheme="minorHAnsi"/>
          <w:b/>
          <w:bCs/>
          <w:color w:val="000000"/>
          <w:kern w:val="0"/>
          <w:sz w:val="24"/>
          <w:szCs w:val="24"/>
          <w:lang w:val="en-ID"/>
          <w14:ligatures w14:val="none"/>
        </w:rPr>
        <w:t>Saat</w:t>
      </w:r>
      <w:proofErr w:type="spellEnd"/>
      <w:r w:rsidRPr="004B4ED8">
        <w:rPr>
          <w:rFonts w:eastAsia="Times New Roman" w:cstheme="minorHAnsi"/>
          <w:b/>
          <w:bCs/>
          <w:color w:val="000000"/>
          <w:kern w:val="0"/>
          <w:sz w:val="24"/>
          <w:szCs w:val="24"/>
          <w:lang w:val="en-ID"/>
          <w14:ligatures w14:val="none"/>
        </w:rPr>
        <w:t xml:space="preserve"> </w:t>
      </w:r>
      <w:proofErr w:type="spellStart"/>
      <w:r w:rsidRPr="004B4ED8">
        <w:rPr>
          <w:rFonts w:eastAsia="Times New Roman" w:cstheme="minorHAnsi"/>
          <w:b/>
          <w:bCs/>
          <w:color w:val="000000"/>
          <w:kern w:val="0"/>
          <w:sz w:val="24"/>
          <w:szCs w:val="24"/>
          <w:lang w:val="en-ID"/>
          <w14:ligatures w14:val="none"/>
        </w:rPr>
        <w:t>Pandemi</w:t>
      </w:r>
      <w:proofErr w:type="spellEnd"/>
    </w:p>
    <w:p w14:paraId="7C38A7EF" w14:textId="77777777" w:rsidR="004B4ED8" w:rsidRPr="004B4ED8" w:rsidRDefault="004B4ED8" w:rsidP="004B4ED8">
      <w:pPr>
        <w:spacing w:before="240" w:after="240" w:line="240" w:lineRule="auto"/>
        <w:jc w:val="both"/>
        <w:rPr>
          <w:rFonts w:eastAsia="Times New Roman" w:cstheme="minorHAnsi"/>
          <w:kern w:val="0"/>
          <w:sz w:val="24"/>
          <w:szCs w:val="24"/>
          <w:lang w:val="en-ID"/>
          <w14:ligatures w14:val="none"/>
        </w:rPr>
      </w:pPr>
      <w:r w:rsidRPr="004B4ED8">
        <w:rPr>
          <w:rFonts w:eastAsia="Times New Roman" w:cstheme="minorHAnsi"/>
          <w:color w:val="000000"/>
          <w:kern w:val="0"/>
          <w:sz w:val="24"/>
          <w:szCs w:val="24"/>
          <w:lang w:val="en-ID"/>
          <w14:ligatures w14:val="none"/>
        </w:rPr>
        <w:t xml:space="preserve">Hasil </w:t>
      </w:r>
      <w:proofErr w:type="spellStart"/>
      <w:r w:rsidRPr="004B4ED8">
        <w:rPr>
          <w:rFonts w:eastAsia="Times New Roman" w:cstheme="minorHAnsi"/>
          <w:color w:val="000000"/>
          <w:kern w:val="0"/>
          <w:sz w:val="24"/>
          <w:szCs w:val="24"/>
          <w:lang w:val="en-ID"/>
          <w14:ligatures w14:val="none"/>
        </w:rPr>
        <w:t>penghitungan</w:t>
      </w:r>
      <w:proofErr w:type="spellEnd"/>
      <w:r w:rsidRPr="004B4ED8">
        <w:rPr>
          <w:rFonts w:eastAsia="Times New Roman" w:cstheme="minorHAnsi"/>
          <w:color w:val="000000"/>
          <w:kern w:val="0"/>
          <w:sz w:val="24"/>
          <w:szCs w:val="24"/>
          <w:lang w:val="en-ID"/>
          <w14:ligatures w14:val="none"/>
        </w:rPr>
        <w:t xml:space="preserve"> NEXT Indonesia </w:t>
      </w:r>
      <w:proofErr w:type="spellStart"/>
      <w:r w:rsidRPr="004B4ED8">
        <w:rPr>
          <w:rFonts w:eastAsia="Times New Roman" w:cstheme="minorHAnsi"/>
          <w:color w:val="000000"/>
          <w:kern w:val="0"/>
          <w:sz w:val="24"/>
          <w:szCs w:val="24"/>
          <w:lang w:val="en-ID"/>
          <w14:ligatures w14:val="none"/>
        </w:rPr>
        <w:t>Center</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menunjukkan</w:t>
      </w:r>
      <w:proofErr w:type="spellEnd"/>
      <w:r w:rsidRPr="004B4ED8">
        <w:rPr>
          <w:rFonts w:eastAsia="Times New Roman" w:cstheme="minorHAnsi"/>
          <w:color w:val="000000"/>
          <w:kern w:val="0"/>
          <w:sz w:val="24"/>
          <w:szCs w:val="24"/>
          <w:lang w:val="en-ID"/>
          <w14:ligatures w14:val="none"/>
        </w:rPr>
        <w:t xml:space="preserve"> Indonesia </w:t>
      </w:r>
      <w:proofErr w:type="spellStart"/>
      <w:r w:rsidRPr="004B4ED8">
        <w:rPr>
          <w:rFonts w:eastAsia="Times New Roman" w:cstheme="minorHAnsi"/>
          <w:color w:val="000000"/>
          <w:kern w:val="0"/>
          <w:sz w:val="24"/>
          <w:szCs w:val="24"/>
          <w:lang w:val="en-ID"/>
          <w14:ligatures w14:val="none"/>
        </w:rPr>
        <w:t>berada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dalam</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kategori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fiskal</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berkelanjutan</w:t>
      </w:r>
      <w:proofErr w:type="spellEnd"/>
      <w:r w:rsidRPr="004B4ED8">
        <w:rPr>
          <w:rFonts w:eastAsia="Times New Roman" w:cstheme="minorHAnsi"/>
          <w:color w:val="000000"/>
          <w:kern w:val="0"/>
          <w:sz w:val="24"/>
          <w:szCs w:val="24"/>
          <w:lang w:val="en-ID"/>
          <w14:ligatures w14:val="none"/>
        </w:rPr>
        <w:t xml:space="preserve"> pada </w:t>
      </w:r>
      <w:proofErr w:type="spellStart"/>
      <w:r w:rsidRPr="004B4ED8">
        <w:rPr>
          <w:rFonts w:eastAsia="Times New Roman" w:cstheme="minorHAnsi"/>
          <w:color w:val="000000"/>
          <w:kern w:val="0"/>
          <w:sz w:val="24"/>
          <w:szCs w:val="24"/>
          <w:lang w:val="en-ID"/>
          <w14:ligatures w14:val="none"/>
        </w:rPr>
        <w:t>periode</w:t>
      </w:r>
      <w:proofErr w:type="spellEnd"/>
      <w:r w:rsidRPr="004B4ED8">
        <w:rPr>
          <w:rFonts w:eastAsia="Times New Roman" w:cstheme="minorHAnsi"/>
          <w:color w:val="000000"/>
          <w:kern w:val="0"/>
          <w:sz w:val="24"/>
          <w:szCs w:val="24"/>
          <w:lang w:val="en-ID"/>
          <w14:ligatures w14:val="none"/>
        </w:rPr>
        <w:t xml:space="preserve"> 2017–2019. </w:t>
      </w:r>
      <w:proofErr w:type="spellStart"/>
      <w:r w:rsidRPr="004B4ED8">
        <w:rPr>
          <w:rFonts w:eastAsia="Times New Roman" w:cstheme="minorHAnsi"/>
          <w:color w:val="000000"/>
          <w:kern w:val="0"/>
          <w:sz w:val="24"/>
          <w:szCs w:val="24"/>
          <w:lang w:val="en-ID"/>
          <w14:ligatures w14:val="none"/>
        </w:rPr>
        <w:t>Namun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kondisi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tersebut</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terganggu</w:t>
      </w:r>
      <w:proofErr w:type="spellEnd"/>
      <w:r w:rsidRPr="004B4ED8">
        <w:rPr>
          <w:rFonts w:eastAsia="Times New Roman" w:cstheme="minorHAnsi"/>
          <w:color w:val="000000"/>
          <w:kern w:val="0"/>
          <w:sz w:val="24"/>
          <w:szCs w:val="24"/>
          <w:lang w:val="en-ID"/>
          <w14:ligatures w14:val="none"/>
        </w:rPr>
        <w:t xml:space="preserve"> pada masa </w:t>
      </w:r>
      <w:proofErr w:type="spellStart"/>
      <w:r w:rsidRPr="004B4ED8">
        <w:rPr>
          <w:rFonts w:eastAsia="Times New Roman" w:cstheme="minorHAnsi"/>
          <w:color w:val="000000"/>
          <w:kern w:val="0"/>
          <w:sz w:val="24"/>
          <w:szCs w:val="24"/>
          <w:lang w:val="en-ID"/>
          <w14:ligatures w14:val="none"/>
        </w:rPr>
        <w:t>pandemi</w:t>
      </w:r>
      <w:proofErr w:type="spellEnd"/>
      <w:r w:rsidRPr="004B4ED8">
        <w:rPr>
          <w:rFonts w:eastAsia="Times New Roman" w:cstheme="minorHAnsi"/>
          <w:color w:val="000000"/>
          <w:kern w:val="0"/>
          <w:sz w:val="24"/>
          <w:szCs w:val="24"/>
          <w:lang w:val="en-ID"/>
          <w14:ligatures w14:val="none"/>
        </w:rPr>
        <w:t xml:space="preserve"> Covid-19 (2020 dan 2021) </w:t>
      </w:r>
      <w:proofErr w:type="spellStart"/>
      <w:r w:rsidRPr="004B4ED8">
        <w:rPr>
          <w:rFonts w:eastAsia="Times New Roman" w:cstheme="minorHAnsi"/>
          <w:color w:val="000000"/>
          <w:kern w:val="0"/>
          <w:sz w:val="24"/>
          <w:szCs w:val="24"/>
          <w:lang w:val="en-ID"/>
          <w14:ligatures w14:val="none"/>
        </w:rPr>
        <w:t>sehingga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terjadi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kontraksi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ekonomi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lonjakan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kebutuhan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pembiayaan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serta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pelebaran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defisit</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menyebabkan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posisi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fiskal</w:t>
      </w:r>
      <w:proofErr w:type="spellEnd"/>
      <w:r w:rsidRPr="004B4ED8">
        <w:rPr>
          <w:rFonts w:eastAsia="Times New Roman" w:cstheme="minorHAnsi"/>
          <w:color w:val="000000"/>
          <w:kern w:val="0"/>
          <w:sz w:val="24"/>
          <w:szCs w:val="24"/>
          <w:lang w:val="en-ID"/>
          <w14:ligatures w14:val="none"/>
        </w:rPr>
        <w:t xml:space="preserve"> Indonesia </w:t>
      </w:r>
      <w:proofErr w:type="spellStart"/>
      <w:r w:rsidRPr="004B4ED8">
        <w:rPr>
          <w:rFonts w:eastAsia="Times New Roman" w:cstheme="minorHAnsi"/>
          <w:color w:val="000000"/>
          <w:kern w:val="0"/>
          <w:sz w:val="24"/>
          <w:szCs w:val="24"/>
          <w:lang w:val="en-ID"/>
          <w14:ligatures w14:val="none"/>
        </w:rPr>
        <w:t>keluar</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dari</w:t>
      </w:r>
      <w:proofErr w:type="spellEnd"/>
      <w:r w:rsidRPr="004B4ED8">
        <w:rPr>
          <w:rFonts w:eastAsia="Times New Roman" w:cstheme="minorHAnsi"/>
          <w:color w:val="000000"/>
          <w:kern w:val="0"/>
          <w:sz w:val="24"/>
          <w:szCs w:val="24"/>
          <w:lang w:val="en-ID"/>
          <w14:ligatures w14:val="none"/>
        </w:rPr>
        <w:t xml:space="preserve"> zona </w:t>
      </w:r>
      <w:proofErr w:type="spellStart"/>
      <w:r w:rsidRPr="004B4ED8">
        <w:rPr>
          <w:rFonts w:eastAsia="Times New Roman" w:cstheme="minorHAnsi"/>
          <w:color w:val="000000"/>
          <w:kern w:val="0"/>
          <w:sz w:val="24"/>
          <w:szCs w:val="24"/>
          <w:lang w:val="en-ID"/>
          <w14:ligatures w14:val="none"/>
        </w:rPr>
        <w:t>berkelanjutan</w:t>
      </w:r>
      <w:proofErr w:type="spellEnd"/>
      <w:r w:rsidRPr="004B4ED8">
        <w:rPr>
          <w:rFonts w:eastAsia="Times New Roman" w:cstheme="minorHAnsi"/>
          <w:color w:val="000000"/>
          <w:kern w:val="0"/>
          <w:sz w:val="24"/>
          <w:szCs w:val="24"/>
          <w:lang w:val="en-ID"/>
          <w14:ligatures w14:val="none"/>
        </w:rPr>
        <w:t>.</w:t>
      </w:r>
    </w:p>
    <w:p w14:paraId="248F6EC4" w14:textId="77777777" w:rsidR="004B4ED8" w:rsidRPr="004B4ED8" w:rsidRDefault="004B4ED8" w:rsidP="004B4ED8">
      <w:pPr>
        <w:spacing w:before="240" w:after="240" w:line="240" w:lineRule="auto"/>
        <w:jc w:val="both"/>
        <w:rPr>
          <w:rFonts w:eastAsia="Times New Roman" w:cstheme="minorHAnsi"/>
          <w:kern w:val="0"/>
          <w:sz w:val="24"/>
          <w:szCs w:val="24"/>
          <w:lang w:val="en-ID"/>
          <w14:ligatures w14:val="none"/>
        </w:rPr>
      </w:pPr>
      <w:proofErr w:type="spellStart"/>
      <w:r w:rsidRPr="004B4ED8">
        <w:rPr>
          <w:rFonts w:eastAsia="Times New Roman" w:cstheme="minorHAnsi"/>
          <w:color w:val="000000"/>
          <w:kern w:val="0"/>
          <w:sz w:val="24"/>
          <w:szCs w:val="24"/>
          <w:lang w:val="en-ID"/>
          <w14:ligatures w14:val="none"/>
        </w:rPr>
        <w:t>Menurut</w:t>
      </w:r>
      <w:proofErr w:type="spellEnd"/>
      <w:r w:rsidRPr="004B4ED8">
        <w:rPr>
          <w:rFonts w:eastAsia="Times New Roman" w:cstheme="minorHAnsi"/>
          <w:color w:val="000000"/>
          <w:kern w:val="0"/>
          <w:sz w:val="24"/>
          <w:szCs w:val="24"/>
          <w:lang w:val="en-ID"/>
          <w14:ligatures w14:val="none"/>
        </w:rPr>
        <w:t xml:space="preserve"> Ade </w:t>
      </w:r>
      <w:proofErr w:type="spellStart"/>
      <w:r w:rsidRPr="004B4ED8">
        <w:rPr>
          <w:rFonts w:eastAsia="Times New Roman" w:cstheme="minorHAnsi"/>
          <w:color w:val="000000"/>
          <w:kern w:val="0"/>
          <w:sz w:val="24"/>
          <w:szCs w:val="24"/>
          <w:lang w:val="en-ID"/>
          <w14:ligatures w14:val="none"/>
        </w:rPr>
        <w:t>Holis</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periode</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pandemi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merupakan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ujian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terbesar</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bagi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fiskal</w:t>
      </w:r>
      <w:proofErr w:type="spellEnd"/>
      <w:r w:rsidRPr="004B4ED8">
        <w:rPr>
          <w:rFonts w:eastAsia="Times New Roman" w:cstheme="minorHAnsi"/>
          <w:color w:val="000000"/>
          <w:kern w:val="0"/>
          <w:sz w:val="24"/>
          <w:szCs w:val="24"/>
          <w:lang w:val="en-ID"/>
          <w14:ligatures w14:val="none"/>
        </w:rPr>
        <w:t xml:space="preserve"> Indonesia </w:t>
      </w:r>
      <w:proofErr w:type="spellStart"/>
      <w:r w:rsidRPr="004B4ED8">
        <w:rPr>
          <w:rFonts w:eastAsia="Times New Roman" w:cstheme="minorHAnsi"/>
          <w:color w:val="000000"/>
          <w:kern w:val="0"/>
          <w:sz w:val="24"/>
          <w:szCs w:val="24"/>
          <w:lang w:val="en-ID"/>
          <w14:ligatures w14:val="none"/>
        </w:rPr>
        <w:t>dalam</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satu</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dekade</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terakhir</w:t>
      </w:r>
      <w:proofErr w:type="spellEnd"/>
      <w:r w:rsidRPr="004B4ED8">
        <w:rPr>
          <w:rFonts w:eastAsia="Times New Roman" w:cstheme="minorHAnsi"/>
          <w:color w:val="000000"/>
          <w:kern w:val="0"/>
          <w:sz w:val="24"/>
          <w:szCs w:val="24"/>
          <w:lang w:val="en-ID"/>
          <w14:ligatures w14:val="none"/>
        </w:rPr>
        <w:t xml:space="preserve"> (2017-2026). </w:t>
      </w:r>
      <w:proofErr w:type="spellStart"/>
      <w:r w:rsidRPr="004B4ED8">
        <w:rPr>
          <w:rFonts w:eastAsia="Times New Roman" w:cstheme="minorHAnsi"/>
          <w:color w:val="000000"/>
          <w:kern w:val="0"/>
          <w:sz w:val="24"/>
          <w:szCs w:val="24"/>
          <w:lang w:val="en-ID"/>
          <w14:ligatures w14:val="none"/>
        </w:rPr>
        <w:t>Meski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demikian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pemulihan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ekonomi</w:t>
      </w:r>
      <w:proofErr w:type="spellEnd"/>
      <w:r w:rsidRPr="004B4ED8">
        <w:rPr>
          <w:rFonts w:eastAsia="Times New Roman" w:cstheme="minorHAnsi"/>
          <w:color w:val="000000"/>
          <w:kern w:val="0"/>
          <w:sz w:val="24"/>
          <w:szCs w:val="24"/>
          <w:lang w:val="en-ID"/>
          <w14:ligatures w14:val="none"/>
        </w:rPr>
        <w:t xml:space="preserve"> yang </w:t>
      </w:r>
      <w:proofErr w:type="spellStart"/>
      <w:r w:rsidRPr="004B4ED8">
        <w:rPr>
          <w:rFonts w:eastAsia="Times New Roman" w:cstheme="minorHAnsi"/>
          <w:color w:val="000000"/>
          <w:kern w:val="0"/>
          <w:sz w:val="24"/>
          <w:szCs w:val="24"/>
          <w:lang w:val="en-ID"/>
          <w14:ligatures w14:val="none"/>
        </w:rPr>
        <w:t>relatif</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cepat</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berhasil</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mengembalikan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kondisi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fiskal</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ke</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jalur</w:t>
      </w:r>
      <w:proofErr w:type="spellEnd"/>
      <w:r w:rsidRPr="004B4ED8">
        <w:rPr>
          <w:rFonts w:eastAsia="Times New Roman" w:cstheme="minorHAnsi"/>
          <w:color w:val="000000"/>
          <w:kern w:val="0"/>
          <w:sz w:val="24"/>
          <w:szCs w:val="24"/>
          <w:lang w:val="en-ID"/>
          <w14:ligatures w14:val="none"/>
        </w:rPr>
        <w:t xml:space="preserve"> yang </w:t>
      </w:r>
      <w:proofErr w:type="spellStart"/>
      <w:r w:rsidRPr="004B4ED8">
        <w:rPr>
          <w:rFonts w:eastAsia="Times New Roman" w:cstheme="minorHAnsi"/>
          <w:color w:val="000000"/>
          <w:kern w:val="0"/>
          <w:sz w:val="24"/>
          <w:szCs w:val="24"/>
          <w:lang w:val="en-ID"/>
          <w14:ligatures w14:val="none"/>
        </w:rPr>
        <w:t>lebih</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sehat</w:t>
      </w:r>
      <w:proofErr w:type="spellEnd"/>
      <w:r w:rsidRPr="004B4ED8">
        <w:rPr>
          <w:rFonts w:eastAsia="Times New Roman" w:cstheme="minorHAnsi"/>
          <w:color w:val="000000"/>
          <w:kern w:val="0"/>
          <w:sz w:val="24"/>
          <w:szCs w:val="24"/>
          <w:lang w:val="en-ID"/>
          <w14:ligatures w14:val="none"/>
        </w:rPr>
        <w:t>.</w:t>
      </w:r>
    </w:p>
    <w:p w14:paraId="2D992142" w14:textId="77777777" w:rsidR="004B4ED8" w:rsidRPr="004B4ED8" w:rsidRDefault="004B4ED8" w:rsidP="004B4ED8">
      <w:pPr>
        <w:spacing w:before="240" w:after="240" w:line="240" w:lineRule="auto"/>
        <w:jc w:val="both"/>
        <w:rPr>
          <w:rFonts w:eastAsia="Times New Roman" w:cstheme="minorHAnsi"/>
          <w:kern w:val="0"/>
          <w:sz w:val="24"/>
          <w:szCs w:val="24"/>
          <w:lang w:val="en-ID"/>
          <w14:ligatures w14:val="none"/>
        </w:rPr>
      </w:pPr>
      <w:r w:rsidRPr="004B4ED8">
        <w:rPr>
          <w:rFonts w:eastAsia="Times New Roman" w:cstheme="minorHAnsi"/>
          <w:color w:val="000000"/>
          <w:kern w:val="0"/>
          <w:sz w:val="24"/>
          <w:szCs w:val="24"/>
          <w:lang w:val="en-ID"/>
          <w14:ligatures w14:val="none"/>
        </w:rPr>
        <w:t>"</w:t>
      </w:r>
      <w:proofErr w:type="spellStart"/>
      <w:r w:rsidRPr="004B4ED8">
        <w:rPr>
          <w:rFonts w:eastAsia="Times New Roman" w:cstheme="minorHAnsi"/>
          <w:color w:val="000000"/>
          <w:kern w:val="0"/>
          <w:sz w:val="24"/>
          <w:szCs w:val="24"/>
          <w:lang w:val="en-ID"/>
          <w14:ligatures w14:val="none"/>
        </w:rPr>
        <w:t>Pandemi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menyebabkan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tekanan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luar</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biasa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terhadap</w:t>
      </w:r>
      <w:proofErr w:type="spellEnd"/>
      <w:r w:rsidRPr="004B4ED8">
        <w:rPr>
          <w:rFonts w:eastAsia="Times New Roman" w:cstheme="minorHAnsi"/>
          <w:color w:val="000000"/>
          <w:kern w:val="0"/>
          <w:sz w:val="24"/>
          <w:szCs w:val="24"/>
          <w:lang w:val="en-ID"/>
          <w14:ligatures w14:val="none"/>
        </w:rPr>
        <w:t xml:space="preserve"> APBN. </w:t>
      </w:r>
      <w:proofErr w:type="spellStart"/>
      <w:r w:rsidRPr="004B4ED8">
        <w:rPr>
          <w:rFonts w:eastAsia="Times New Roman" w:cstheme="minorHAnsi"/>
          <w:color w:val="000000"/>
          <w:kern w:val="0"/>
          <w:sz w:val="24"/>
          <w:szCs w:val="24"/>
          <w:lang w:val="en-ID"/>
          <w14:ligatures w14:val="none"/>
        </w:rPr>
        <w:t>Namun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sejak</w:t>
      </w:r>
      <w:proofErr w:type="spellEnd"/>
      <w:r w:rsidRPr="004B4ED8">
        <w:rPr>
          <w:rFonts w:eastAsia="Times New Roman" w:cstheme="minorHAnsi"/>
          <w:color w:val="000000"/>
          <w:kern w:val="0"/>
          <w:sz w:val="24"/>
          <w:szCs w:val="24"/>
          <w:lang w:val="en-ID"/>
          <w14:ligatures w14:val="none"/>
        </w:rPr>
        <w:t xml:space="preserve"> 2022 </w:t>
      </w:r>
      <w:proofErr w:type="spellStart"/>
      <w:r w:rsidRPr="004B4ED8">
        <w:rPr>
          <w:rFonts w:eastAsia="Times New Roman" w:cstheme="minorHAnsi"/>
          <w:color w:val="000000"/>
          <w:kern w:val="0"/>
          <w:sz w:val="24"/>
          <w:szCs w:val="24"/>
          <w:lang w:val="en-ID"/>
          <w14:ligatures w14:val="none"/>
        </w:rPr>
        <w:t>posisi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fiskal</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kembali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membaik</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seiring</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pertumbuhan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ekonomi</w:t>
      </w:r>
      <w:proofErr w:type="spellEnd"/>
      <w:r w:rsidRPr="004B4ED8">
        <w:rPr>
          <w:rFonts w:eastAsia="Times New Roman" w:cstheme="minorHAnsi"/>
          <w:color w:val="000000"/>
          <w:kern w:val="0"/>
          <w:sz w:val="24"/>
          <w:szCs w:val="24"/>
          <w:lang w:val="en-ID"/>
          <w14:ligatures w14:val="none"/>
        </w:rPr>
        <w:t xml:space="preserve"> yang </w:t>
      </w:r>
      <w:proofErr w:type="spellStart"/>
      <w:r w:rsidRPr="004B4ED8">
        <w:rPr>
          <w:rFonts w:eastAsia="Times New Roman" w:cstheme="minorHAnsi"/>
          <w:color w:val="000000"/>
          <w:kern w:val="0"/>
          <w:sz w:val="24"/>
          <w:szCs w:val="24"/>
          <w:lang w:val="en-ID"/>
          <w14:ligatures w14:val="none"/>
        </w:rPr>
        <w:t>pulih</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inflasi</w:t>
      </w:r>
      <w:proofErr w:type="spellEnd"/>
      <w:r w:rsidRPr="004B4ED8">
        <w:rPr>
          <w:rFonts w:eastAsia="Times New Roman" w:cstheme="minorHAnsi"/>
          <w:color w:val="000000"/>
          <w:kern w:val="0"/>
          <w:sz w:val="24"/>
          <w:szCs w:val="24"/>
          <w:lang w:val="en-ID"/>
          <w14:ligatures w14:val="none"/>
        </w:rPr>
        <w:t xml:space="preserve"> yang </w:t>
      </w:r>
      <w:proofErr w:type="spellStart"/>
      <w:r w:rsidRPr="004B4ED8">
        <w:rPr>
          <w:rFonts w:eastAsia="Times New Roman" w:cstheme="minorHAnsi"/>
          <w:color w:val="000000"/>
          <w:kern w:val="0"/>
          <w:sz w:val="24"/>
          <w:szCs w:val="24"/>
          <w:lang w:val="en-ID"/>
          <w14:ligatures w14:val="none"/>
        </w:rPr>
        <w:t>lebih</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terkendali</w:t>
      </w:r>
      <w:proofErr w:type="spellEnd"/>
      <w:r w:rsidRPr="004B4ED8">
        <w:rPr>
          <w:rFonts w:eastAsia="Times New Roman" w:cstheme="minorHAnsi"/>
          <w:color w:val="000000"/>
          <w:kern w:val="0"/>
          <w:sz w:val="24"/>
          <w:szCs w:val="24"/>
          <w:lang w:val="en-ID"/>
          <w14:ligatures w14:val="none"/>
        </w:rPr>
        <w:t xml:space="preserve">, dan </w:t>
      </w:r>
      <w:proofErr w:type="spellStart"/>
      <w:r w:rsidRPr="004B4ED8">
        <w:rPr>
          <w:rFonts w:eastAsia="Times New Roman" w:cstheme="minorHAnsi"/>
          <w:color w:val="000000"/>
          <w:kern w:val="0"/>
          <w:sz w:val="24"/>
          <w:szCs w:val="24"/>
          <w:lang w:val="en-ID"/>
          <w14:ligatures w14:val="none"/>
        </w:rPr>
        <w:t>perbaikan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keseimbangan</w:t>
      </w:r>
      <w:proofErr w:type="spellEnd"/>
      <w:r w:rsidRPr="004B4ED8">
        <w:rPr>
          <w:rFonts w:eastAsia="Times New Roman" w:cstheme="minorHAnsi"/>
          <w:color w:val="000000"/>
          <w:kern w:val="0"/>
          <w:sz w:val="24"/>
          <w:szCs w:val="24"/>
          <w:lang w:val="en-ID"/>
          <w14:ligatures w14:val="none"/>
        </w:rPr>
        <w:t xml:space="preserve"> primer </w:t>
      </w:r>
      <w:proofErr w:type="spellStart"/>
      <w:r w:rsidRPr="004B4ED8">
        <w:rPr>
          <w:rFonts w:eastAsia="Times New Roman" w:cstheme="minorHAnsi"/>
          <w:color w:val="000000"/>
          <w:kern w:val="0"/>
          <w:sz w:val="24"/>
          <w:szCs w:val="24"/>
          <w:lang w:val="en-ID"/>
          <w14:ligatures w14:val="none"/>
        </w:rPr>
        <w:t>pemerintah</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katanya</w:t>
      </w:r>
      <w:proofErr w:type="spellEnd"/>
      <w:r w:rsidRPr="004B4ED8">
        <w:rPr>
          <w:rFonts w:eastAsia="Times New Roman" w:cstheme="minorHAnsi"/>
          <w:color w:val="000000"/>
          <w:kern w:val="0"/>
          <w:sz w:val="24"/>
          <w:szCs w:val="24"/>
          <w:lang w:val="en-ID"/>
          <w14:ligatures w14:val="none"/>
        </w:rPr>
        <w:t>.</w:t>
      </w:r>
    </w:p>
    <w:p w14:paraId="669DA276" w14:textId="77777777" w:rsidR="004B4ED8" w:rsidRPr="004B4ED8" w:rsidRDefault="004B4ED8" w:rsidP="004B4ED8">
      <w:pPr>
        <w:spacing w:before="240" w:after="240" w:line="240" w:lineRule="auto"/>
        <w:jc w:val="both"/>
        <w:rPr>
          <w:rFonts w:eastAsia="Times New Roman" w:cstheme="minorHAnsi"/>
          <w:kern w:val="0"/>
          <w:sz w:val="24"/>
          <w:szCs w:val="24"/>
          <w:lang w:val="en-ID"/>
          <w14:ligatures w14:val="none"/>
        </w:rPr>
      </w:pPr>
      <w:proofErr w:type="spellStart"/>
      <w:r w:rsidRPr="004B4ED8">
        <w:rPr>
          <w:rFonts w:eastAsia="Times New Roman" w:cstheme="minorHAnsi"/>
          <w:color w:val="000000"/>
          <w:kern w:val="0"/>
          <w:sz w:val="24"/>
          <w:szCs w:val="24"/>
          <w:lang w:val="en-ID"/>
          <w14:ligatures w14:val="none"/>
        </w:rPr>
        <w:t>Bahkan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hasil</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kajian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menunjukkan</w:t>
      </w:r>
      <w:proofErr w:type="spellEnd"/>
      <w:r w:rsidRPr="004B4ED8">
        <w:rPr>
          <w:rFonts w:eastAsia="Times New Roman" w:cstheme="minorHAnsi"/>
          <w:color w:val="000000"/>
          <w:kern w:val="0"/>
          <w:sz w:val="24"/>
          <w:szCs w:val="24"/>
          <w:lang w:val="en-ID"/>
          <w14:ligatures w14:val="none"/>
        </w:rPr>
        <w:t xml:space="preserve"> pada 2023 Indonesia </w:t>
      </w:r>
      <w:proofErr w:type="spellStart"/>
      <w:r w:rsidRPr="004B4ED8">
        <w:rPr>
          <w:rFonts w:eastAsia="Times New Roman" w:cstheme="minorHAnsi"/>
          <w:color w:val="000000"/>
          <w:kern w:val="0"/>
          <w:sz w:val="24"/>
          <w:szCs w:val="24"/>
          <w:lang w:val="en-ID"/>
          <w14:ligatures w14:val="none"/>
        </w:rPr>
        <w:t>mencatat</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posisi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fiskal</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terkuat</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selama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periode</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pengamatan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karena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mencatat</w:t>
      </w:r>
      <w:proofErr w:type="spellEnd"/>
      <w:r w:rsidRPr="004B4ED8">
        <w:rPr>
          <w:rFonts w:eastAsia="Times New Roman" w:cstheme="minorHAnsi"/>
          <w:color w:val="000000"/>
          <w:kern w:val="0"/>
          <w:sz w:val="24"/>
          <w:szCs w:val="24"/>
          <w:lang w:val="en-ID"/>
          <w14:ligatures w14:val="none"/>
        </w:rPr>
        <w:t xml:space="preserve"> surplus </w:t>
      </w:r>
      <w:proofErr w:type="spellStart"/>
      <w:r w:rsidRPr="004B4ED8">
        <w:rPr>
          <w:rFonts w:eastAsia="Times New Roman" w:cstheme="minorHAnsi"/>
          <w:color w:val="000000"/>
          <w:kern w:val="0"/>
          <w:sz w:val="24"/>
          <w:szCs w:val="24"/>
          <w:lang w:val="en-ID"/>
          <w14:ligatures w14:val="none"/>
        </w:rPr>
        <w:t>keseimbangan</w:t>
      </w:r>
      <w:proofErr w:type="spellEnd"/>
      <w:r w:rsidRPr="004B4ED8">
        <w:rPr>
          <w:rFonts w:eastAsia="Times New Roman" w:cstheme="minorHAnsi"/>
          <w:color w:val="000000"/>
          <w:kern w:val="0"/>
          <w:sz w:val="24"/>
          <w:szCs w:val="24"/>
          <w:lang w:val="en-ID"/>
          <w14:ligatures w14:val="none"/>
        </w:rPr>
        <w:t xml:space="preserve"> primer 0,49% PDB, </w:t>
      </w:r>
      <w:proofErr w:type="spellStart"/>
      <w:r w:rsidRPr="004B4ED8">
        <w:rPr>
          <w:rFonts w:eastAsia="Times New Roman" w:cstheme="minorHAnsi"/>
          <w:color w:val="000000"/>
          <w:kern w:val="0"/>
          <w:sz w:val="24"/>
          <w:szCs w:val="24"/>
          <w:lang w:val="en-ID"/>
          <w14:ligatures w14:val="none"/>
        </w:rPr>
        <w:t>sementara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ambang</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sustainabilitas</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berada</w:t>
      </w:r>
      <w:proofErr w:type="spellEnd"/>
      <w:r w:rsidRPr="004B4ED8">
        <w:rPr>
          <w:rFonts w:eastAsia="Times New Roman" w:cstheme="minorHAnsi"/>
          <w:color w:val="000000"/>
          <w:kern w:val="0"/>
          <w:sz w:val="24"/>
          <w:szCs w:val="24"/>
          <w:lang w:val="en-ID"/>
          <w14:ligatures w14:val="none"/>
        </w:rPr>
        <w:t xml:space="preserve"> di -1,85% PDB.</w:t>
      </w:r>
    </w:p>
    <w:p w14:paraId="486E7FA1" w14:textId="77777777" w:rsidR="004B4ED8" w:rsidRPr="004B4ED8" w:rsidRDefault="004B4ED8" w:rsidP="004B4ED8">
      <w:pPr>
        <w:spacing w:before="240" w:after="240" w:line="240" w:lineRule="auto"/>
        <w:jc w:val="both"/>
        <w:rPr>
          <w:rFonts w:eastAsia="Times New Roman" w:cstheme="minorHAnsi"/>
          <w:kern w:val="0"/>
          <w:sz w:val="24"/>
          <w:szCs w:val="24"/>
          <w:lang w:val="en-ID"/>
          <w14:ligatures w14:val="none"/>
        </w:rPr>
      </w:pPr>
      <w:proofErr w:type="spellStart"/>
      <w:r w:rsidRPr="004B4ED8">
        <w:rPr>
          <w:rFonts w:eastAsia="Times New Roman" w:cstheme="minorHAnsi"/>
          <w:color w:val="000000"/>
          <w:kern w:val="0"/>
          <w:sz w:val="24"/>
          <w:szCs w:val="24"/>
          <w:lang w:val="en-ID"/>
          <w14:ligatures w14:val="none"/>
        </w:rPr>
        <w:lastRenderedPageBreak/>
        <w:t>Perbaikan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tersebut</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berlanjut</w:t>
      </w:r>
      <w:proofErr w:type="spellEnd"/>
      <w:r w:rsidRPr="004B4ED8">
        <w:rPr>
          <w:rFonts w:eastAsia="Times New Roman" w:cstheme="minorHAnsi"/>
          <w:color w:val="000000"/>
          <w:kern w:val="0"/>
          <w:sz w:val="24"/>
          <w:szCs w:val="24"/>
          <w:lang w:val="en-ID"/>
          <w14:ligatures w14:val="none"/>
        </w:rPr>
        <w:t xml:space="preserve"> pada 2024 </w:t>
      </w:r>
      <w:proofErr w:type="spellStart"/>
      <w:r w:rsidRPr="004B4ED8">
        <w:rPr>
          <w:rFonts w:eastAsia="Times New Roman" w:cstheme="minorHAnsi"/>
          <w:color w:val="000000"/>
          <w:kern w:val="0"/>
          <w:sz w:val="24"/>
          <w:szCs w:val="24"/>
          <w:lang w:val="en-ID"/>
          <w14:ligatures w14:val="none"/>
        </w:rPr>
        <w:t>hingga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proyeksi</w:t>
      </w:r>
      <w:proofErr w:type="spellEnd"/>
      <w:r w:rsidRPr="004B4ED8">
        <w:rPr>
          <w:rFonts w:eastAsia="Times New Roman" w:cstheme="minorHAnsi"/>
          <w:color w:val="000000"/>
          <w:kern w:val="0"/>
          <w:sz w:val="24"/>
          <w:szCs w:val="24"/>
          <w:lang w:val="en-ID"/>
          <w14:ligatures w14:val="none"/>
        </w:rPr>
        <w:t xml:space="preserve"> 2026. Pada 2026, </w:t>
      </w:r>
      <w:proofErr w:type="spellStart"/>
      <w:r w:rsidRPr="004B4ED8">
        <w:rPr>
          <w:rFonts w:eastAsia="Times New Roman" w:cstheme="minorHAnsi"/>
          <w:color w:val="000000"/>
          <w:kern w:val="0"/>
          <w:sz w:val="24"/>
          <w:szCs w:val="24"/>
          <w:lang w:val="en-ID"/>
          <w14:ligatures w14:val="none"/>
        </w:rPr>
        <w:t>keseimbangan</w:t>
      </w:r>
      <w:proofErr w:type="spellEnd"/>
      <w:r w:rsidRPr="004B4ED8">
        <w:rPr>
          <w:rFonts w:eastAsia="Times New Roman" w:cstheme="minorHAnsi"/>
          <w:color w:val="000000"/>
          <w:kern w:val="0"/>
          <w:sz w:val="24"/>
          <w:szCs w:val="24"/>
          <w:lang w:val="en-ID"/>
          <w14:ligatures w14:val="none"/>
        </w:rPr>
        <w:t xml:space="preserve"> primer </w:t>
      </w:r>
      <w:proofErr w:type="spellStart"/>
      <w:r w:rsidRPr="004B4ED8">
        <w:rPr>
          <w:rFonts w:eastAsia="Times New Roman" w:cstheme="minorHAnsi"/>
          <w:color w:val="000000"/>
          <w:kern w:val="0"/>
          <w:sz w:val="24"/>
          <w:szCs w:val="24"/>
          <w:lang w:val="en-ID"/>
          <w14:ligatures w14:val="none"/>
        </w:rPr>
        <w:t>aktual</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diperkirakan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berada</w:t>
      </w:r>
      <w:proofErr w:type="spellEnd"/>
      <w:r w:rsidRPr="004B4ED8">
        <w:rPr>
          <w:rFonts w:eastAsia="Times New Roman" w:cstheme="minorHAnsi"/>
          <w:color w:val="000000"/>
          <w:kern w:val="0"/>
          <w:sz w:val="24"/>
          <w:szCs w:val="24"/>
          <w:lang w:val="en-ID"/>
          <w14:ligatures w14:val="none"/>
        </w:rPr>
        <w:t xml:space="preserve"> di level -0,35% PDB, </w:t>
      </w:r>
      <w:proofErr w:type="spellStart"/>
      <w:r w:rsidRPr="004B4ED8">
        <w:rPr>
          <w:rFonts w:eastAsia="Times New Roman" w:cstheme="minorHAnsi"/>
          <w:color w:val="000000"/>
          <w:kern w:val="0"/>
          <w:sz w:val="24"/>
          <w:szCs w:val="24"/>
          <w:lang w:val="en-ID"/>
          <w14:ligatures w14:val="none"/>
        </w:rPr>
        <w:t>masih</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lebih</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baik</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dibandingkan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ambang</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batas</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keberlanjutan</w:t>
      </w:r>
      <w:proofErr w:type="spellEnd"/>
      <w:r w:rsidRPr="004B4ED8">
        <w:rPr>
          <w:rFonts w:eastAsia="Times New Roman" w:cstheme="minorHAnsi"/>
          <w:color w:val="000000"/>
          <w:kern w:val="0"/>
          <w:sz w:val="24"/>
          <w:szCs w:val="24"/>
          <w:lang w:val="en-ID"/>
          <w14:ligatures w14:val="none"/>
        </w:rPr>
        <w:t xml:space="preserve"> yang </w:t>
      </w:r>
      <w:proofErr w:type="spellStart"/>
      <w:r w:rsidRPr="004B4ED8">
        <w:rPr>
          <w:rFonts w:eastAsia="Times New Roman" w:cstheme="minorHAnsi"/>
          <w:color w:val="000000"/>
          <w:kern w:val="0"/>
          <w:sz w:val="24"/>
          <w:szCs w:val="24"/>
          <w:lang w:val="en-ID"/>
          <w14:ligatures w14:val="none"/>
        </w:rPr>
        <w:t>berada</w:t>
      </w:r>
      <w:proofErr w:type="spellEnd"/>
      <w:r w:rsidRPr="004B4ED8">
        <w:rPr>
          <w:rFonts w:eastAsia="Times New Roman" w:cstheme="minorHAnsi"/>
          <w:color w:val="000000"/>
          <w:kern w:val="0"/>
          <w:sz w:val="24"/>
          <w:szCs w:val="24"/>
          <w:lang w:val="en-ID"/>
          <w14:ligatures w14:val="none"/>
        </w:rPr>
        <w:t xml:space="preserve"> di level -1,74% PDB.</w:t>
      </w:r>
    </w:p>
    <w:p w14:paraId="52231981" w14:textId="77777777" w:rsidR="004B4ED8" w:rsidRPr="004B4ED8" w:rsidRDefault="004B4ED8" w:rsidP="004B4ED8">
      <w:pPr>
        <w:spacing w:before="240" w:after="240" w:line="240" w:lineRule="auto"/>
        <w:jc w:val="both"/>
        <w:rPr>
          <w:rFonts w:eastAsia="Times New Roman" w:cstheme="minorHAnsi"/>
          <w:kern w:val="0"/>
          <w:sz w:val="24"/>
          <w:szCs w:val="24"/>
          <w:lang w:val="en-ID"/>
          <w14:ligatures w14:val="none"/>
        </w:rPr>
      </w:pPr>
      <w:proofErr w:type="spellStart"/>
      <w:r w:rsidRPr="004B4ED8">
        <w:rPr>
          <w:rFonts w:eastAsia="Times New Roman" w:cstheme="minorHAnsi"/>
          <w:color w:val="000000"/>
          <w:kern w:val="0"/>
          <w:sz w:val="24"/>
          <w:szCs w:val="24"/>
          <w:lang w:val="en-ID"/>
          <w14:ligatures w14:val="none"/>
        </w:rPr>
        <w:t>Meski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demikian</w:t>
      </w:r>
      <w:proofErr w:type="spellEnd"/>
      <w:r w:rsidRPr="004B4ED8">
        <w:rPr>
          <w:rFonts w:eastAsia="Times New Roman" w:cstheme="minorHAnsi"/>
          <w:color w:val="000000"/>
          <w:kern w:val="0"/>
          <w:sz w:val="24"/>
          <w:szCs w:val="24"/>
          <w:lang w:val="en-ID"/>
          <w14:ligatures w14:val="none"/>
        </w:rPr>
        <w:t xml:space="preserve">, NEXT Indonesia </w:t>
      </w:r>
      <w:proofErr w:type="spellStart"/>
      <w:r w:rsidRPr="004B4ED8">
        <w:rPr>
          <w:rFonts w:eastAsia="Times New Roman" w:cstheme="minorHAnsi"/>
          <w:color w:val="000000"/>
          <w:kern w:val="0"/>
          <w:sz w:val="24"/>
          <w:szCs w:val="24"/>
          <w:lang w:val="en-ID"/>
          <w14:ligatures w14:val="none"/>
        </w:rPr>
        <w:t>Center</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mengingatkan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bahwa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ruang</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aman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fiskal</w:t>
      </w:r>
      <w:proofErr w:type="spellEnd"/>
      <w:r w:rsidRPr="004B4ED8">
        <w:rPr>
          <w:rFonts w:eastAsia="Times New Roman" w:cstheme="minorHAnsi"/>
          <w:color w:val="000000"/>
          <w:kern w:val="0"/>
          <w:sz w:val="24"/>
          <w:szCs w:val="24"/>
          <w:lang w:val="en-ID"/>
          <w14:ligatures w14:val="none"/>
        </w:rPr>
        <w:t xml:space="preserve"> Indonesia </w:t>
      </w:r>
      <w:proofErr w:type="spellStart"/>
      <w:r w:rsidRPr="004B4ED8">
        <w:rPr>
          <w:rFonts w:eastAsia="Times New Roman" w:cstheme="minorHAnsi"/>
          <w:color w:val="000000"/>
          <w:kern w:val="0"/>
          <w:sz w:val="24"/>
          <w:szCs w:val="24"/>
          <w:lang w:val="en-ID"/>
          <w14:ligatures w14:val="none"/>
        </w:rPr>
        <w:t>belum</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sepenuhnya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kuat</w:t>
      </w:r>
      <w:proofErr w:type="spellEnd"/>
      <w:r w:rsidRPr="004B4ED8">
        <w:rPr>
          <w:rFonts w:eastAsia="Times New Roman" w:cstheme="minorHAnsi"/>
          <w:color w:val="000000"/>
          <w:kern w:val="0"/>
          <w:sz w:val="24"/>
          <w:szCs w:val="24"/>
          <w:lang w:val="en-ID"/>
          <w14:ligatures w14:val="none"/>
        </w:rPr>
        <w:t xml:space="preserve">. Hal </w:t>
      </w:r>
      <w:proofErr w:type="spellStart"/>
      <w:r w:rsidRPr="004B4ED8">
        <w:rPr>
          <w:rFonts w:eastAsia="Times New Roman" w:cstheme="minorHAnsi"/>
          <w:color w:val="000000"/>
          <w:kern w:val="0"/>
          <w:sz w:val="24"/>
          <w:szCs w:val="24"/>
          <w:lang w:val="en-ID"/>
          <w14:ligatures w14:val="none"/>
        </w:rPr>
        <w:t>itu</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terlihat</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dari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posisi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keseimbangan</w:t>
      </w:r>
      <w:proofErr w:type="spellEnd"/>
      <w:r w:rsidRPr="004B4ED8">
        <w:rPr>
          <w:rFonts w:eastAsia="Times New Roman" w:cstheme="minorHAnsi"/>
          <w:color w:val="000000"/>
          <w:kern w:val="0"/>
          <w:sz w:val="24"/>
          <w:szCs w:val="24"/>
          <w:lang w:val="en-ID"/>
          <w14:ligatures w14:val="none"/>
        </w:rPr>
        <w:t xml:space="preserve"> primer yang </w:t>
      </w:r>
      <w:proofErr w:type="spellStart"/>
      <w:r w:rsidRPr="004B4ED8">
        <w:rPr>
          <w:rFonts w:eastAsia="Times New Roman" w:cstheme="minorHAnsi"/>
          <w:color w:val="000000"/>
          <w:kern w:val="0"/>
          <w:sz w:val="24"/>
          <w:szCs w:val="24"/>
          <w:lang w:val="en-ID"/>
          <w14:ligatures w14:val="none"/>
        </w:rPr>
        <w:t>masih</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negatif</w:t>
      </w:r>
      <w:proofErr w:type="spellEnd"/>
      <w:r w:rsidRPr="004B4ED8">
        <w:rPr>
          <w:rFonts w:eastAsia="Times New Roman" w:cstheme="minorHAnsi"/>
          <w:color w:val="000000"/>
          <w:kern w:val="0"/>
          <w:sz w:val="24"/>
          <w:szCs w:val="24"/>
          <w:lang w:val="en-ID"/>
          <w14:ligatures w14:val="none"/>
        </w:rPr>
        <w:t xml:space="preserve"> pada </w:t>
      </w:r>
      <w:proofErr w:type="spellStart"/>
      <w:r w:rsidRPr="004B4ED8">
        <w:rPr>
          <w:rFonts w:eastAsia="Times New Roman" w:cstheme="minorHAnsi"/>
          <w:color w:val="000000"/>
          <w:kern w:val="0"/>
          <w:sz w:val="24"/>
          <w:szCs w:val="24"/>
          <w:lang w:val="en-ID"/>
          <w14:ligatures w14:val="none"/>
        </w:rPr>
        <w:t>proyeksi</w:t>
      </w:r>
      <w:proofErr w:type="spellEnd"/>
      <w:r w:rsidRPr="004B4ED8">
        <w:rPr>
          <w:rFonts w:eastAsia="Times New Roman" w:cstheme="minorHAnsi"/>
          <w:color w:val="000000"/>
          <w:kern w:val="0"/>
          <w:sz w:val="24"/>
          <w:szCs w:val="24"/>
          <w:lang w:val="en-ID"/>
          <w14:ligatures w14:val="none"/>
        </w:rPr>
        <w:t xml:space="preserve"> 2025–2026 </w:t>
      </w:r>
      <w:proofErr w:type="spellStart"/>
      <w:r w:rsidRPr="004B4ED8">
        <w:rPr>
          <w:rFonts w:eastAsia="Times New Roman" w:cstheme="minorHAnsi"/>
          <w:color w:val="000000"/>
          <w:kern w:val="0"/>
          <w:sz w:val="24"/>
          <w:szCs w:val="24"/>
          <w:lang w:val="en-ID"/>
          <w14:ligatures w14:val="none"/>
        </w:rPr>
        <w:t>serta</w:t>
      </w:r>
      <w:proofErr w:type="spellEnd"/>
      <w:r w:rsidRPr="004B4ED8">
        <w:rPr>
          <w:rFonts w:eastAsia="Times New Roman" w:cstheme="minorHAnsi"/>
          <w:color w:val="000000"/>
          <w:kern w:val="0"/>
          <w:sz w:val="24"/>
          <w:szCs w:val="24"/>
          <w:lang w:val="en-ID"/>
          <w14:ligatures w14:val="none"/>
        </w:rPr>
        <w:t xml:space="preserve"> nominal utang </w:t>
      </w:r>
      <w:proofErr w:type="spellStart"/>
      <w:r w:rsidRPr="004B4ED8">
        <w:rPr>
          <w:rFonts w:eastAsia="Times New Roman" w:cstheme="minorHAnsi"/>
          <w:color w:val="000000"/>
          <w:kern w:val="0"/>
          <w:sz w:val="24"/>
          <w:szCs w:val="24"/>
          <w:lang w:val="en-ID"/>
          <w14:ligatures w14:val="none"/>
        </w:rPr>
        <w:t>pemerintah</w:t>
      </w:r>
      <w:proofErr w:type="spellEnd"/>
      <w:r w:rsidRPr="004B4ED8">
        <w:rPr>
          <w:rFonts w:eastAsia="Times New Roman" w:cstheme="minorHAnsi"/>
          <w:color w:val="000000"/>
          <w:kern w:val="0"/>
          <w:sz w:val="24"/>
          <w:szCs w:val="24"/>
          <w:lang w:val="en-ID"/>
          <w14:ligatures w14:val="none"/>
        </w:rPr>
        <w:t xml:space="preserve"> yang </w:t>
      </w:r>
      <w:proofErr w:type="spellStart"/>
      <w:r w:rsidRPr="004B4ED8">
        <w:rPr>
          <w:rFonts w:eastAsia="Times New Roman" w:cstheme="minorHAnsi"/>
          <w:color w:val="000000"/>
          <w:kern w:val="0"/>
          <w:sz w:val="24"/>
          <w:szCs w:val="24"/>
          <w:lang w:val="en-ID"/>
          <w14:ligatures w14:val="none"/>
        </w:rPr>
        <w:t>terus</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meningkat</w:t>
      </w:r>
      <w:proofErr w:type="spellEnd"/>
      <w:r w:rsidRPr="004B4ED8">
        <w:rPr>
          <w:rFonts w:eastAsia="Times New Roman" w:cstheme="minorHAnsi"/>
          <w:color w:val="000000"/>
          <w:kern w:val="0"/>
          <w:sz w:val="24"/>
          <w:szCs w:val="24"/>
          <w:lang w:val="en-ID"/>
          <w14:ligatures w14:val="none"/>
        </w:rPr>
        <w:t>.</w:t>
      </w:r>
    </w:p>
    <w:p w14:paraId="279657C9" w14:textId="77777777" w:rsidR="004B4ED8" w:rsidRPr="004B4ED8" w:rsidRDefault="004B4ED8" w:rsidP="004B4ED8">
      <w:pPr>
        <w:spacing w:before="240" w:after="240" w:line="240" w:lineRule="auto"/>
        <w:jc w:val="both"/>
        <w:rPr>
          <w:rFonts w:eastAsia="Times New Roman" w:cstheme="minorHAnsi"/>
          <w:kern w:val="0"/>
          <w:sz w:val="24"/>
          <w:szCs w:val="24"/>
          <w:lang w:val="en-ID"/>
          <w14:ligatures w14:val="none"/>
        </w:rPr>
      </w:pPr>
      <w:r w:rsidRPr="004B4ED8">
        <w:rPr>
          <w:rFonts w:eastAsia="Times New Roman" w:cstheme="minorHAnsi"/>
          <w:color w:val="000000"/>
          <w:kern w:val="0"/>
          <w:sz w:val="24"/>
          <w:szCs w:val="24"/>
          <w:lang w:val="en-ID"/>
          <w14:ligatures w14:val="none"/>
        </w:rPr>
        <w:t>"</w:t>
      </w:r>
      <w:proofErr w:type="spellStart"/>
      <w:r w:rsidRPr="004B4ED8">
        <w:rPr>
          <w:rFonts w:eastAsia="Times New Roman" w:cstheme="minorHAnsi"/>
          <w:color w:val="000000"/>
          <w:kern w:val="0"/>
          <w:sz w:val="24"/>
          <w:szCs w:val="24"/>
          <w:lang w:val="en-ID"/>
          <w14:ligatures w14:val="none"/>
        </w:rPr>
        <w:t>Kondisi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fiskal</w:t>
      </w:r>
      <w:proofErr w:type="spellEnd"/>
      <w:r w:rsidRPr="004B4ED8">
        <w:rPr>
          <w:rFonts w:eastAsia="Times New Roman" w:cstheme="minorHAnsi"/>
          <w:color w:val="000000"/>
          <w:kern w:val="0"/>
          <w:sz w:val="24"/>
          <w:szCs w:val="24"/>
          <w:lang w:val="en-ID"/>
          <w14:ligatures w14:val="none"/>
        </w:rPr>
        <w:t xml:space="preserve"> Indonesia </w:t>
      </w:r>
      <w:proofErr w:type="spellStart"/>
      <w:r w:rsidRPr="004B4ED8">
        <w:rPr>
          <w:rFonts w:eastAsia="Times New Roman" w:cstheme="minorHAnsi"/>
          <w:color w:val="000000"/>
          <w:kern w:val="0"/>
          <w:sz w:val="24"/>
          <w:szCs w:val="24"/>
          <w:lang w:val="en-ID"/>
          <w14:ligatures w14:val="none"/>
        </w:rPr>
        <w:t>memang</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masih</w:t>
      </w:r>
      <w:proofErr w:type="spellEnd"/>
      <w:r w:rsidRPr="004B4ED8">
        <w:rPr>
          <w:rFonts w:eastAsia="Times New Roman" w:cstheme="minorHAnsi"/>
          <w:color w:val="000000"/>
          <w:kern w:val="0"/>
          <w:sz w:val="24"/>
          <w:szCs w:val="24"/>
          <w:lang w:val="en-ID"/>
          <w14:ligatures w14:val="none"/>
        </w:rPr>
        <w:t xml:space="preserve"> </w:t>
      </w:r>
      <w:r w:rsidRPr="004B4ED8">
        <w:rPr>
          <w:rFonts w:eastAsia="Times New Roman" w:cstheme="minorHAnsi"/>
          <w:i/>
          <w:iCs/>
          <w:color w:val="000000"/>
          <w:kern w:val="0"/>
          <w:sz w:val="24"/>
          <w:szCs w:val="24"/>
          <w:lang w:val="en-ID"/>
          <w14:ligatures w14:val="none"/>
        </w:rPr>
        <w:t>sustain</w:t>
      </w:r>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tetapi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belum</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berarti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bebas</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risiko</w:t>
      </w:r>
      <w:proofErr w:type="spellEnd"/>
      <w:r w:rsidRPr="004B4ED8">
        <w:rPr>
          <w:rFonts w:eastAsia="Times New Roman" w:cstheme="minorHAnsi"/>
          <w:color w:val="000000"/>
          <w:kern w:val="0"/>
          <w:sz w:val="24"/>
          <w:szCs w:val="24"/>
          <w:lang w:val="en-ID"/>
          <w14:ligatures w14:val="none"/>
        </w:rPr>
        <w:t xml:space="preserve">. Ruang </w:t>
      </w:r>
      <w:proofErr w:type="spellStart"/>
      <w:r w:rsidRPr="004B4ED8">
        <w:rPr>
          <w:rFonts w:eastAsia="Times New Roman" w:cstheme="minorHAnsi"/>
          <w:color w:val="000000"/>
          <w:kern w:val="0"/>
          <w:sz w:val="24"/>
          <w:szCs w:val="24"/>
          <w:lang w:val="en-ID"/>
          <w14:ligatures w14:val="none"/>
        </w:rPr>
        <w:t>fiskal</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tetap</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perlu</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dijaga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karena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berbagai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guncangan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baru</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seperti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kenaikan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suku</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bunga</w:t>
      </w:r>
      <w:proofErr w:type="spellEnd"/>
      <w:r w:rsidRPr="004B4ED8">
        <w:rPr>
          <w:rFonts w:eastAsia="Times New Roman" w:cstheme="minorHAnsi"/>
          <w:color w:val="000000"/>
          <w:kern w:val="0"/>
          <w:sz w:val="24"/>
          <w:szCs w:val="24"/>
          <w:lang w:val="en-ID"/>
          <w14:ligatures w14:val="none"/>
        </w:rPr>
        <w:t xml:space="preserve"> global, </w:t>
      </w:r>
      <w:proofErr w:type="spellStart"/>
      <w:r w:rsidRPr="004B4ED8">
        <w:rPr>
          <w:rFonts w:eastAsia="Times New Roman" w:cstheme="minorHAnsi"/>
          <w:color w:val="000000"/>
          <w:kern w:val="0"/>
          <w:sz w:val="24"/>
          <w:szCs w:val="24"/>
          <w:lang w:val="en-ID"/>
          <w14:ligatures w14:val="none"/>
        </w:rPr>
        <w:t>perlambatan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ekonomi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atau</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pelemahan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nilai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tukar</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dapat</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mempersempit</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ruang</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aman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tersebut</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ungkap</w:t>
      </w:r>
      <w:proofErr w:type="spellEnd"/>
      <w:r w:rsidRPr="004B4ED8">
        <w:rPr>
          <w:rFonts w:eastAsia="Times New Roman" w:cstheme="minorHAnsi"/>
          <w:color w:val="000000"/>
          <w:kern w:val="0"/>
          <w:sz w:val="24"/>
          <w:szCs w:val="24"/>
          <w:lang w:val="en-ID"/>
          <w14:ligatures w14:val="none"/>
        </w:rPr>
        <w:t xml:space="preserve"> Ade </w:t>
      </w:r>
      <w:proofErr w:type="spellStart"/>
      <w:r w:rsidRPr="004B4ED8">
        <w:rPr>
          <w:rFonts w:eastAsia="Times New Roman" w:cstheme="minorHAnsi"/>
          <w:color w:val="000000"/>
          <w:kern w:val="0"/>
          <w:sz w:val="24"/>
          <w:szCs w:val="24"/>
          <w:lang w:val="en-ID"/>
          <w14:ligatures w14:val="none"/>
        </w:rPr>
        <w:t>Holis</w:t>
      </w:r>
      <w:proofErr w:type="spellEnd"/>
      <w:r w:rsidRPr="004B4ED8">
        <w:rPr>
          <w:rFonts w:eastAsia="Times New Roman" w:cstheme="minorHAnsi"/>
          <w:color w:val="000000"/>
          <w:kern w:val="0"/>
          <w:sz w:val="24"/>
          <w:szCs w:val="24"/>
          <w:lang w:val="en-ID"/>
          <w14:ligatures w14:val="none"/>
        </w:rPr>
        <w:t>.</w:t>
      </w:r>
    </w:p>
    <w:p w14:paraId="4DB27F67" w14:textId="77777777" w:rsidR="004B4ED8" w:rsidRPr="004B4ED8" w:rsidRDefault="004B4ED8" w:rsidP="004B4ED8">
      <w:pPr>
        <w:spacing w:before="240" w:after="240" w:line="240" w:lineRule="auto"/>
        <w:jc w:val="both"/>
        <w:rPr>
          <w:rFonts w:eastAsia="Times New Roman" w:cstheme="minorHAnsi"/>
          <w:kern w:val="0"/>
          <w:sz w:val="24"/>
          <w:szCs w:val="24"/>
          <w:lang w:val="en-ID"/>
          <w14:ligatures w14:val="none"/>
        </w:rPr>
      </w:pPr>
      <w:r w:rsidRPr="004B4ED8">
        <w:rPr>
          <w:rFonts w:eastAsia="Times New Roman" w:cstheme="minorHAnsi"/>
          <w:b/>
          <w:bCs/>
          <w:color w:val="000000"/>
          <w:kern w:val="0"/>
          <w:sz w:val="24"/>
          <w:szCs w:val="24"/>
          <w:lang w:val="en-ID"/>
          <w14:ligatures w14:val="none"/>
        </w:rPr>
        <w:t xml:space="preserve">Investor </w:t>
      </w:r>
      <w:proofErr w:type="spellStart"/>
      <w:r w:rsidRPr="004B4ED8">
        <w:rPr>
          <w:rFonts w:eastAsia="Times New Roman" w:cstheme="minorHAnsi"/>
          <w:b/>
          <w:bCs/>
          <w:color w:val="000000"/>
          <w:kern w:val="0"/>
          <w:sz w:val="24"/>
          <w:szCs w:val="24"/>
          <w:lang w:val="en-ID"/>
          <w14:ligatures w14:val="none"/>
        </w:rPr>
        <w:t>Mulai</w:t>
      </w:r>
      <w:proofErr w:type="spellEnd"/>
      <w:r w:rsidRPr="004B4ED8">
        <w:rPr>
          <w:rFonts w:eastAsia="Times New Roman" w:cstheme="minorHAnsi"/>
          <w:b/>
          <w:bCs/>
          <w:color w:val="000000"/>
          <w:kern w:val="0"/>
          <w:sz w:val="24"/>
          <w:szCs w:val="24"/>
          <w:lang w:val="en-ID"/>
          <w14:ligatures w14:val="none"/>
        </w:rPr>
        <w:t xml:space="preserve"> </w:t>
      </w:r>
      <w:proofErr w:type="spellStart"/>
      <w:r w:rsidRPr="004B4ED8">
        <w:rPr>
          <w:rFonts w:eastAsia="Times New Roman" w:cstheme="minorHAnsi"/>
          <w:b/>
          <w:bCs/>
          <w:color w:val="000000"/>
          <w:kern w:val="0"/>
          <w:sz w:val="24"/>
          <w:szCs w:val="24"/>
          <w:lang w:val="en-ID"/>
          <w14:ligatures w14:val="none"/>
        </w:rPr>
        <w:t>Mencermati</w:t>
      </w:r>
      <w:proofErr w:type="spellEnd"/>
      <w:r w:rsidRPr="004B4ED8">
        <w:rPr>
          <w:rFonts w:eastAsia="Times New Roman" w:cstheme="minorHAnsi"/>
          <w:b/>
          <w:bCs/>
          <w:color w:val="000000"/>
          <w:kern w:val="0"/>
          <w:sz w:val="24"/>
          <w:szCs w:val="24"/>
          <w:lang w:val="en-ID"/>
          <w14:ligatures w14:val="none"/>
        </w:rPr>
        <w:t xml:space="preserve"> </w:t>
      </w:r>
      <w:proofErr w:type="spellStart"/>
      <w:r w:rsidRPr="004B4ED8">
        <w:rPr>
          <w:rFonts w:eastAsia="Times New Roman" w:cstheme="minorHAnsi"/>
          <w:b/>
          <w:bCs/>
          <w:color w:val="000000"/>
          <w:kern w:val="0"/>
          <w:sz w:val="24"/>
          <w:szCs w:val="24"/>
          <w:lang w:val="en-ID"/>
          <w14:ligatures w14:val="none"/>
        </w:rPr>
        <w:t>Risiko</w:t>
      </w:r>
      <w:proofErr w:type="spellEnd"/>
      <w:r w:rsidRPr="004B4ED8">
        <w:rPr>
          <w:rFonts w:eastAsia="Times New Roman" w:cstheme="minorHAnsi"/>
          <w:b/>
          <w:bCs/>
          <w:color w:val="000000"/>
          <w:kern w:val="0"/>
          <w:sz w:val="24"/>
          <w:szCs w:val="24"/>
          <w:lang w:val="en-ID"/>
          <w14:ligatures w14:val="none"/>
        </w:rPr>
        <w:t xml:space="preserve"> </w:t>
      </w:r>
      <w:proofErr w:type="spellStart"/>
      <w:r w:rsidRPr="004B4ED8">
        <w:rPr>
          <w:rFonts w:eastAsia="Times New Roman" w:cstheme="minorHAnsi"/>
          <w:b/>
          <w:bCs/>
          <w:color w:val="000000"/>
          <w:kern w:val="0"/>
          <w:sz w:val="24"/>
          <w:szCs w:val="24"/>
          <w:lang w:val="en-ID"/>
          <w14:ligatures w14:val="none"/>
        </w:rPr>
        <w:t>Fiskal</w:t>
      </w:r>
      <w:proofErr w:type="spellEnd"/>
    </w:p>
    <w:p w14:paraId="53CE73E6" w14:textId="77777777" w:rsidR="004B4ED8" w:rsidRPr="004B4ED8" w:rsidRDefault="004B4ED8" w:rsidP="004B4ED8">
      <w:pPr>
        <w:spacing w:before="240" w:after="240" w:line="240" w:lineRule="auto"/>
        <w:jc w:val="both"/>
        <w:rPr>
          <w:rFonts w:eastAsia="Times New Roman" w:cstheme="minorHAnsi"/>
          <w:kern w:val="0"/>
          <w:sz w:val="24"/>
          <w:szCs w:val="24"/>
          <w:lang w:val="en-ID"/>
          <w14:ligatures w14:val="none"/>
        </w:rPr>
      </w:pPr>
      <w:r w:rsidRPr="004B4ED8">
        <w:rPr>
          <w:rFonts w:eastAsia="Times New Roman" w:cstheme="minorHAnsi"/>
          <w:color w:val="000000"/>
          <w:kern w:val="0"/>
          <w:sz w:val="24"/>
          <w:szCs w:val="24"/>
          <w:lang w:val="en-ID"/>
          <w14:ligatures w14:val="none"/>
        </w:rPr>
        <w:t xml:space="preserve">Kajian </w:t>
      </w:r>
      <w:proofErr w:type="spellStart"/>
      <w:r w:rsidRPr="004B4ED8">
        <w:rPr>
          <w:rFonts w:eastAsia="Times New Roman" w:cstheme="minorHAnsi"/>
          <w:color w:val="000000"/>
          <w:kern w:val="0"/>
          <w:sz w:val="24"/>
          <w:szCs w:val="24"/>
          <w:lang w:val="en-ID"/>
          <w14:ligatures w14:val="none"/>
        </w:rPr>
        <w:t>ini</w:t>
      </w:r>
      <w:proofErr w:type="spellEnd"/>
      <w:r w:rsidRPr="004B4ED8">
        <w:rPr>
          <w:rFonts w:eastAsia="Times New Roman" w:cstheme="minorHAnsi"/>
          <w:color w:val="000000"/>
          <w:kern w:val="0"/>
          <w:sz w:val="24"/>
          <w:szCs w:val="24"/>
          <w:lang w:val="en-ID"/>
          <w14:ligatures w14:val="none"/>
        </w:rPr>
        <w:t xml:space="preserve"> juga </w:t>
      </w:r>
      <w:proofErr w:type="spellStart"/>
      <w:r w:rsidRPr="004B4ED8">
        <w:rPr>
          <w:rFonts w:eastAsia="Times New Roman" w:cstheme="minorHAnsi"/>
          <w:color w:val="000000"/>
          <w:kern w:val="0"/>
          <w:sz w:val="24"/>
          <w:szCs w:val="24"/>
          <w:lang w:val="en-ID"/>
          <w14:ligatures w14:val="none"/>
        </w:rPr>
        <w:t>menyoroti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meningkatnya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perhatian</w:t>
      </w:r>
      <w:proofErr w:type="spellEnd"/>
      <w:r w:rsidRPr="004B4ED8">
        <w:rPr>
          <w:rFonts w:eastAsia="Times New Roman" w:cstheme="minorHAnsi"/>
          <w:color w:val="000000"/>
          <w:kern w:val="0"/>
          <w:sz w:val="24"/>
          <w:szCs w:val="24"/>
          <w:lang w:val="en-ID"/>
          <w14:ligatures w14:val="none"/>
        </w:rPr>
        <w:t xml:space="preserve"> investor dan </w:t>
      </w:r>
      <w:proofErr w:type="spellStart"/>
      <w:r w:rsidRPr="004B4ED8">
        <w:rPr>
          <w:rFonts w:eastAsia="Times New Roman" w:cstheme="minorHAnsi"/>
          <w:color w:val="000000"/>
          <w:kern w:val="0"/>
          <w:sz w:val="24"/>
          <w:szCs w:val="24"/>
          <w:lang w:val="en-ID"/>
          <w14:ligatures w14:val="none"/>
        </w:rPr>
        <w:t>lembaga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internasional</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terhadap</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kondisi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fiskal</w:t>
      </w:r>
      <w:proofErr w:type="spellEnd"/>
      <w:r w:rsidRPr="004B4ED8">
        <w:rPr>
          <w:rFonts w:eastAsia="Times New Roman" w:cstheme="minorHAnsi"/>
          <w:color w:val="000000"/>
          <w:kern w:val="0"/>
          <w:sz w:val="24"/>
          <w:szCs w:val="24"/>
          <w:lang w:val="en-ID"/>
          <w14:ligatures w14:val="none"/>
        </w:rPr>
        <w:t xml:space="preserve"> Indonesia. </w:t>
      </w:r>
      <w:proofErr w:type="spellStart"/>
      <w:r w:rsidRPr="004B4ED8">
        <w:rPr>
          <w:rFonts w:eastAsia="Times New Roman" w:cstheme="minorHAnsi"/>
          <w:color w:val="000000"/>
          <w:kern w:val="0"/>
          <w:sz w:val="24"/>
          <w:szCs w:val="24"/>
          <w:lang w:val="en-ID"/>
          <w14:ligatures w14:val="none"/>
        </w:rPr>
        <w:t>Sejumlah</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lembaga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pemeringkat</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mulai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memberikan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penilaian</w:t>
      </w:r>
      <w:proofErr w:type="spellEnd"/>
      <w:r w:rsidRPr="004B4ED8">
        <w:rPr>
          <w:rFonts w:eastAsia="Times New Roman" w:cstheme="minorHAnsi"/>
          <w:color w:val="000000"/>
          <w:kern w:val="0"/>
          <w:sz w:val="24"/>
          <w:szCs w:val="24"/>
          <w:lang w:val="en-ID"/>
          <w14:ligatures w14:val="none"/>
        </w:rPr>
        <w:t xml:space="preserve"> yang </w:t>
      </w:r>
      <w:proofErr w:type="spellStart"/>
      <w:r w:rsidRPr="004B4ED8">
        <w:rPr>
          <w:rFonts w:eastAsia="Times New Roman" w:cstheme="minorHAnsi"/>
          <w:color w:val="000000"/>
          <w:kern w:val="0"/>
          <w:sz w:val="24"/>
          <w:szCs w:val="24"/>
          <w:lang w:val="en-ID"/>
          <w14:ligatures w14:val="none"/>
        </w:rPr>
        <w:t>lebih</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berhati-hati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terhadap</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prospek</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fiskal</w:t>
      </w:r>
      <w:proofErr w:type="spellEnd"/>
      <w:r w:rsidRPr="004B4ED8">
        <w:rPr>
          <w:rFonts w:eastAsia="Times New Roman" w:cstheme="minorHAnsi"/>
          <w:color w:val="000000"/>
          <w:kern w:val="0"/>
          <w:sz w:val="24"/>
          <w:szCs w:val="24"/>
          <w:lang w:val="en-ID"/>
          <w14:ligatures w14:val="none"/>
        </w:rPr>
        <w:t xml:space="preserve"> Indonesia di </w:t>
      </w:r>
      <w:proofErr w:type="spellStart"/>
      <w:r w:rsidRPr="004B4ED8">
        <w:rPr>
          <w:rFonts w:eastAsia="Times New Roman" w:cstheme="minorHAnsi"/>
          <w:color w:val="000000"/>
          <w:kern w:val="0"/>
          <w:sz w:val="24"/>
          <w:szCs w:val="24"/>
          <w:lang w:val="en-ID"/>
          <w14:ligatures w14:val="none"/>
        </w:rPr>
        <w:t>tengah</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meningkatnya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kebutuhan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belanja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pemerintah</w:t>
      </w:r>
      <w:proofErr w:type="spellEnd"/>
      <w:r w:rsidRPr="004B4ED8">
        <w:rPr>
          <w:rFonts w:eastAsia="Times New Roman" w:cstheme="minorHAnsi"/>
          <w:color w:val="000000"/>
          <w:kern w:val="0"/>
          <w:sz w:val="24"/>
          <w:szCs w:val="24"/>
          <w:lang w:val="en-ID"/>
          <w14:ligatures w14:val="none"/>
        </w:rPr>
        <w:t>.</w:t>
      </w:r>
    </w:p>
    <w:p w14:paraId="32412475" w14:textId="77777777" w:rsidR="004B4ED8" w:rsidRPr="004B4ED8" w:rsidRDefault="004B4ED8" w:rsidP="004B4ED8">
      <w:pPr>
        <w:spacing w:before="240" w:after="240" w:line="240" w:lineRule="auto"/>
        <w:jc w:val="both"/>
        <w:rPr>
          <w:rFonts w:eastAsia="Times New Roman" w:cstheme="minorHAnsi"/>
          <w:kern w:val="0"/>
          <w:sz w:val="24"/>
          <w:szCs w:val="24"/>
          <w:lang w:val="en-ID"/>
          <w14:ligatures w14:val="none"/>
        </w:rPr>
      </w:pPr>
      <w:proofErr w:type="spellStart"/>
      <w:r w:rsidRPr="004B4ED8">
        <w:rPr>
          <w:rFonts w:eastAsia="Times New Roman" w:cstheme="minorHAnsi"/>
          <w:color w:val="000000"/>
          <w:kern w:val="0"/>
          <w:sz w:val="24"/>
          <w:szCs w:val="24"/>
          <w:lang w:val="en-ID"/>
          <w14:ligatures w14:val="none"/>
        </w:rPr>
        <w:t>Selain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itu</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hasil</w:t>
      </w:r>
      <w:proofErr w:type="spellEnd"/>
      <w:r w:rsidRPr="004B4ED8">
        <w:rPr>
          <w:rFonts w:eastAsia="Times New Roman" w:cstheme="minorHAnsi"/>
          <w:color w:val="000000"/>
          <w:kern w:val="0"/>
          <w:sz w:val="24"/>
          <w:szCs w:val="24"/>
          <w:lang w:val="en-ID"/>
          <w14:ligatures w14:val="none"/>
        </w:rPr>
        <w:t xml:space="preserve"> </w:t>
      </w:r>
      <w:r w:rsidRPr="004B4ED8">
        <w:rPr>
          <w:rFonts w:eastAsia="Times New Roman" w:cstheme="minorHAnsi"/>
          <w:i/>
          <w:iCs/>
          <w:color w:val="000000"/>
          <w:kern w:val="0"/>
          <w:sz w:val="24"/>
          <w:szCs w:val="24"/>
          <w:lang w:val="en-ID"/>
          <w14:ligatures w14:val="none"/>
        </w:rPr>
        <w:t>rebalancing</w:t>
      </w:r>
      <w:r w:rsidRPr="004B4ED8">
        <w:rPr>
          <w:rFonts w:eastAsia="Times New Roman" w:cstheme="minorHAnsi"/>
          <w:color w:val="000000"/>
          <w:kern w:val="0"/>
          <w:sz w:val="24"/>
          <w:szCs w:val="24"/>
          <w:lang w:val="en-ID"/>
          <w14:ligatures w14:val="none"/>
        </w:rPr>
        <w:t xml:space="preserve"> MSCI pada Mei 2026 yang </w:t>
      </w:r>
      <w:proofErr w:type="spellStart"/>
      <w:r w:rsidRPr="004B4ED8">
        <w:rPr>
          <w:rFonts w:eastAsia="Times New Roman" w:cstheme="minorHAnsi"/>
          <w:color w:val="000000"/>
          <w:kern w:val="0"/>
          <w:sz w:val="24"/>
          <w:szCs w:val="24"/>
          <w:lang w:val="en-ID"/>
          <w14:ligatures w14:val="none"/>
        </w:rPr>
        <w:t>mengeluarkan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enam</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saham</w:t>
      </w:r>
      <w:proofErr w:type="spellEnd"/>
      <w:r w:rsidRPr="004B4ED8">
        <w:rPr>
          <w:rFonts w:eastAsia="Times New Roman" w:cstheme="minorHAnsi"/>
          <w:color w:val="000000"/>
          <w:kern w:val="0"/>
          <w:sz w:val="24"/>
          <w:szCs w:val="24"/>
          <w:lang w:val="en-ID"/>
          <w14:ligatures w14:val="none"/>
        </w:rPr>
        <w:t xml:space="preserve"> Indonesia </w:t>
      </w:r>
      <w:proofErr w:type="spellStart"/>
      <w:r w:rsidRPr="004B4ED8">
        <w:rPr>
          <w:rFonts w:eastAsia="Times New Roman" w:cstheme="minorHAnsi"/>
          <w:color w:val="000000"/>
          <w:kern w:val="0"/>
          <w:sz w:val="24"/>
          <w:szCs w:val="24"/>
          <w:lang w:val="en-ID"/>
          <w14:ligatures w14:val="none"/>
        </w:rPr>
        <w:t>dari</w:t>
      </w:r>
      <w:proofErr w:type="spellEnd"/>
      <w:r w:rsidRPr="004B4ED8">
        <w:rPr>
          <w:rFonts w:eastAsia="Times New Roman" w:cstheme="minorHAnsi"/>
          <w:color w:val="000000"/>
          <w:kern w:val="0"/>
          <w:sz w:val="24"/>
          <w:szCs w:val="24"/>
          <w:lang w:val="en-ID"/>
          <w14:ligatures w14:val="none"/>
        </w:rPr>
        <w:t xml:space="preserve"> MSCI Global Standard Index </w:t>
      </w:r>
      <w:proofErr w:type="spellStart"/>
      <w:r w:rsidRPr="004B4ED8">
        <w:rPr>
          <w:rFonts w:eastAsia="Times New Roman" w:cstheme="minorHAnsi"/>
          <w:color w:val="000000"/>
          <w:kern w:val="0"/>
          <w:sz w:val="24"/>
          <w:szCs w:val="24"/>
          <w:lang w:val="en-ID"/>
          <w14:ligatures w14:val="none"/>
        </w:rPr>
        <w:t>tanpa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adanya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saham</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baru</w:t>
      </w:r>
      <w:proofErr w:type="spellEnd"/>
      <w:r w:rsidRPr="004B4ED8">
        <w:rPr>
          <w:rFonts w:eastAsia="Times New Roman" w:cstheme="minorHAnsi"/>
          <w:color w:val="000000"/>
          <w:kern w:val="0"/>
          <w:sz w:val="24"/>
          <w:szCs w:val="24"/>
          <w:lang w:val="en-ID"/>
          <w14:ligatures w14:val="none"/>
        </w:rPr>
        <w:t xml:space="preserve"> yang </w:t>
      </w:r>
      <w:proofErr w:type="spellStart"/>
      <w:r w:rsidRPr="004B4ED8">
        <w:rPr>
          <w:rFonts w:eastAsia="Times New Roman" w:cstheme="minorHAnsi"/>
          <w:color w:val="000000"/>
          <w:kern w:val="0"/>
          <w:sz w:val="24"/>
          <w:szCs w:val="24"/>
          <w:lang w:val="en-ID"/>
          <w14:ligatures w14:val="none"/>
        </w:rPr>
        <w:t>masuk</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turut</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menjadi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sinyal</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berkurangnya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bobot</w:t>
      </w:r>
      <w:proofErr w:type="spellEnd"/>
      <w:r w:rsidRPr="004B4ED8">
        <w:rPr>
          <w:rFonts w:eastAsia="Times New Roman" w:cstheme="minorHAnsi"/>
          <w:color w:val="000000"/>
          <w:kern w:val="0"/>
          <w:sz w:val="24"/>
          <w:szCs w:val="24"/>
          <w:lang w:val="en-ID"/>
          <w14:ligatures w14:val="none"/>
        </w:rPr>
        <w:t xml:space="preserve"> Indonesia </w:t>
      </w:r>
      <w:proofErr w:type="spellStart"/>
      <w:r w:rsidRPr="004B4ED8">
        <w:rPr>
          <w:rFonts w:eastAsia="Times New Roman" w:cstheme="minorHAnsi"/>
          <w:color w:val="000000"/>
          <w:kern w:val="0"/>
          <w:sz w:val="24"/>
          <w:szCs w:val="24"/>
          <w:lang w:val="en-ID"/>
          <w14:ligatures w14:val="none"/>
        </w:rPr>
        <w:t>dalam</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portofolio</w:t>
      </w:r>
      <w:proofErr w:type="spellEnd"/>
      <w:r w:rsidRPr="004B4ED8">
        <w:rPr>
          <w:rFonts w:eastAsia="Times New Roman" w:cstheme="minorHAnsi"/>
          <w:color w:val="000000"/>
          <w:kern w:val="0"/>
          <w:sz w:val="24"/>
          <w:szCs w:val="24"/>
          <w:lang w:val="en-ID"/>
          <w14:ligatures w14:val="none"/>
        </w:rPr>
        <w:t xml:space="preserve"> pasar negara </w:t>
      </w:r>
      <w:proofErr w:type="spellStart"/>
      <w:r w:rsidRPr="004B4ED8">
        <w:rPr>
          <w:rFonts w:eastAsia="Times New Roman" w:cstheme="minorHAnsi"/>
          <w:color w:val="000000"/>
          <w:kern w:val="0"/>
          <w:sz w:val="24"/>
          <w:szCs w:val="24"/>
          <w:lang w:val="en-ID"/>
          <w14:ligatures w14:val="none"/>
        </w:rPr>
        <w:t>berkembang</w:t>
      </w:r>
      <w:proofErr w:type="spellEnd"/>
      <w:r w:rsidRPr="004B4ED8">
        <w:rPr>
          <w:rFonts w:eastAsia="Times New Roman" w:cstheme="minorHAnsi"/>
          <w:color w:val="000000"/>
          <w:kern w:val="0"/>
          <w:sz w:val="24"/>
          <w:szCs w:val="24"/>
          <w:lang w:val="en-ID"/>
          <w14:ligatures w14:val="none"/>
        </w:rPr>
        <w:t>.</w:t>
      </w:r>
    </w:p>
    <w:p w14:paraId="0820778C" w14:textId="77777777" w:rsidR="004B4ED8" w:rsidRPr="004B4ED8" w:rsidRDefault="004B4ED8" w:rsidP="004B4ED8">
      <w:pPr>
        <w:spacing w:before="240" w:after="240" w:line="240" w:lineRule="auto"/>
        <w:jc w:val="both"/>
        <w:rPr>
          <w:rFonts w:eastAsia="Times New Roman" w:cstheme="minorHAnsi"/>
          <w:kern w:val="0"/>
          <w:sz w:val="24"/>
          <w:szCs w:val="24"/>
          <w:lang w:val="en-ID"/>
          <w14:ligatures w14:val="none"/>
        </w:rPr>
      </w:pPr>
      <w:proofErr w:type="spellStart"/>
      <w:r w:rsidRPr="004B4ED8">
        <w:rPr>
          <w:rFonts w:eastAsia="Times New Roman" w:cstheme="minorHAnsi"/>
          <w:color w:val="000000"/>
          <w:kern w:val="0"/>
          <w:sz w:val="24"/>
          <w:szCs w:val="24"/>
          <w:lang w:val="en-ID"/>
          <w14:ligatures w14:val="none"/>
        </w:rPr>
        <w:t>Menurut</w:t>
      </w:r>
      <w:proofErr w:type="spellEnd"/>
      <w:r w:rsidRPr="004B4ED8">
        <w:rPr>
          <w:rFonts w:eastAsia="Times New Roman" w:cstheme="minorHAnsi"/>
          <w:color w:val="000000"/>
          <w:kern w:val="0"/>
          <w:sz w:val="24"/>
          <w:szCs w:val="24"/>
          <w:lang w:val="en-ID"/>
          <w14:ligatures w14:val="none"/>
        </w:rPr>
        <w:t xml:space="preserve"> Ade </w:t>
      </w:r>
      <w:proofErr w:type="spellStart"/>
      <w:r w:rsidRPr="004B4ED8">
        <w:rPr>
          <w:rFonts w:eastAsia="Times New Roman" w:cstheme="minorHAnsi"/>
          <w:color w:val="000000"/>
          <w:kern w:val="0"/>
          <w:sz w:val="24"/>
          <w:szCs w:val="24"/>
          <w:lang w:val="en-ID"/>
          <w14:ligatures w14:val="none"/>
        </w:rPr>
        <w:t>Holis</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berbagai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perkembangan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tersebut</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menunjukkan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pentingnya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menjaga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kredibilitas</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kebijakan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fiskal</w:t>
      </w:r>
      <w:proofErr w:type="spellEnd"/>
      <w:r w:rsidRPr="004B4ED8">
        <w:rPr>
          <w:rFonts w:eastAsia="Times New Roman" w:cstheme="minorHAnsi"/>
          <w:color w:val="000000"/>
          <w:kern w:val="0"/>
          <w:sz w:val="24"/>
          <w:szCs w:val="24"/>
          <w:lang w:val="en-ID"/>
          <w14:ligatures w14:val="none"/>
        </w:rPr>
        <w:t xml:space="preserve"> di </w:t>
      </w:r>
      <w:proofErr w:type="spellStart"/>
      <w:r w:rsidRPr="004B4ED8">
        <w:rPr>
          <w:rFonts w:eastAsia="Times New Roman" w:cstheme="minorHAnsi"/>
          <w:color w:val="000000"/>
          <w:kern w:val="0"/>
          <w:sz w:val="24"/>
          <w:szCs w:val="24"/>
          <w:lang w:val="en-ID"/>
          <w14:ligatures w14:val="none"/>
        </w:rPr>
        <w:t>tengah</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meningkatnya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kebutuhan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pembiayaan</w:t>
      </w:r>
      <w:proofErr w:type="spellEnd"/>
      <w:r w:rsidRPr="004B4ED8">
        <w:rPr>
          <w:rFonts w:eastAsia="Times New Roman" w:cstheme="minorHAnsi"/>
          <w:color w:val="000000"/>
          <w:kern w:val="0"/>
          <w:sz w:val="24"/>
          <w:szCs w:val="24"/>
          <w:lang w:val="en-ID"/>
          <w14:ligatures w14:val="none"/>
        </w:rPr>
        <w:t xml:space="preserve"> program </w:t>
      </w:r>
      <w:proofErr w:type="spellStart"/>
      <w:r w:rsidRPr="004B4ED8">
        <w:rPr>
          <w:rFonts w:eastAsia="Times New Roman" w:cstheme="minorHAnsi"/>
          <w:color w:val="000000"/>
          <w:kern w:val="0"/>
          <w:sz w:val="24"/>
          <w:szCs w:val="24"/>
          <w:lang w:val="en-ID"/>
          <w14:ligatures w14:val="none"/>
        </w:rPr>
        <w:t>pemerintah</w:t>
      </w:r>
      <w:proofErr w:type="spellEnd"/>
      <w:r w:rsidRPr="004B4ED8">
        <w:rPr>
          <w:rFonts w:eastAsia="Times New Roman" w:cstheme="minorHAnsi"/>
          <w:color w:val="000000"/>
          <w:kern w:val="0"/>
          <w:sz w:val="24"/>
          <w:szCs w:val="24"/>
          <w:lang w:val="en-ID"/>
          <w14:ligatures w14:val="none"/>
        </w:rPr>
        <w:t>.</w:t>
      </w:r>
    </w:p>
    <w:p w14:paraId="6096DD92" w14:textId="77777777" w:rsidR="004B4ED8" w:rsidRPr="004B4ED8" w:rsidRDefault="004B4ED8" w:rsidP="004B4ED8">
      <w:pPr>
        <w:spacing w:before="240" w:after="240" w:line="240" w:lineRule="auto"/>
        <w:jc w:val="both"/>
        <w:rPr>
          <w:rFonts w:eastAsia="Times New Roman" w:cstheme="minorHAnsi"/>
          <w:kern w:val="0"/>
          <w:sz w:val="24"/>
          <w:szCs w:val="24"/>
          <w:lang w:val="en-ID"/>
          <w14:ligatures w14:val="none"/>
        </w:rPr>
      </w:pPr>
      <w:r w:rsidRPr="004B4ED8">
        <w:rPr>
          <w:rFonts w:eastAsia="Times New Roman" w:cstheme="minorHAnsi"/>
          <w:color w:val="000000"/>
          <w:kern w:val="0"/>
          <w:sz w:val="24"/>
          <w:szCs w:val="24"/>
          <w:lang w:val="en-ID"/>
          <w14:ligatures w14:val="none"/>
        </w:rPr>
        <w:t xml:space="preserve">"Pasar </w:t>
      </w:r>
      <w:proofErr w:type="spellStart"/>
      <w:r w:rsidRPr="004B4ED8">
        <w:rPr>
          <w:rFonts w:eastAsia="Times New Roman" w:cstheme="minorHAnsi"/>
          <w:color w:val="000000"/>
          <w:kern w:val="0"/>
          <w:sz w:val="24"/>
          <w:szCs w:val="24"/>
          <w:lang w:val="en-ID"/>
          <w14:ligatures w14:val="none"/>
        </w:rPr>
        <w:t>tidak</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hanya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melihat</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angka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defisit</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atau</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rasio</w:t>
      </w:r>
      <w:proofErr w:type="spellEnd"/>
      <w:r w:rsidRPr="004B4ED8">
        <w:rPr>
          <w:rFonts w:eastAsia="Times New Roman" w:cstheme="minorHAnsi"/>
          <w:color w:val="000000"/>
          <w:kern w:val="0"/>
          <w:sz w:val="24"/>
          <w:szCs w:val="24"/>
          <w:lang w:val="en-ID"/>
          <w14:ligatures w14:val="none"/>
        </w:rPr>
        <w:t xml:space="preserve"> utang. Investor juga </w:t>
      </w:r>
      <w:proofErr w:type="spellStart"/>
      <w:r w:rsidRPr="004B4ED8">
        <w:rPr>
          <w:rFonts w:eastAsia="Times New Roman" w:cstheme="minorHAnsi"/>
          <w:color w:val="000000"/>
          <w:kern w:val="0"/>
          <w:sz w:val="24"/>
          <w:szCs w:val="24"/>
          <w:lang w:val="en-ID"/>
          <w14:ligatures w14:val="none"/>
        </w:rPr>
        <w:t>memperhatikan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kualitas</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kebijakan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konsistensi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pengelolaan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anggaran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serta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kemampuan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pemerintah</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menjaga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kesinambungan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fiskal</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dalam</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jangka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panjang</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katanya</w:t>
      </w:r>
      <w:proofErr w:type="spellEnd"/>
      <w:r w:rsidRPr="004B4ED8">
        <w:rPr>
          <w:rFonts w:eastAsia="Times New Roman" w:cstheme="minorHAnsi"/>
          <w:color w:val="000000"/>
          <w:kern w:val="0"/>
          <w:sz w:val="24"/>
          <w:szCs w:val="24"/>
          <w:lang w:val="en-ID"/>
          <w14:ligatures w14:val="none"/>
        </w:rPr>
        <w:t>.</w:t>
      </w:r>
    </w:p>
    <w:p w14:paraId="16BF0E39" w14:textId="77777777" w:rsidR="004B4ED8" w:rsidRPr="004B4ED8" w:rsidRDefault="004B4ED8" w:rsidP="004B4ED8">
      <w:pPr>
        <w:spacing w:before="240" w:after="240" w:line="240" w:lineRule="auto"/>
        <w:jc w:val="both"/>
        <w:rPr>
          <w:rFonts w:eastAsia="Times New Roman" w:cstheme="minorHAnsi"/>
          <w:kern w:val="0"/>
          <w:sz w:val="24"/>
          <w:szCs w:val="24"/>
          <w:lang w:val="en-ID"/>
          <w14:ligatures w14:val="none"/>
        </w:rPr>
      </w:pPr>
      <w:proofErr w:type="spellStart"/>
      <w:r w:rsidRPr="004B4ED8">
        <w:rPr>
          <w:rFonts w:eastAsia="Times New Roman" w:cstheme="minorHAnsi"/>
          <w:b/>
          <w:bCs/>
          <w:color w:val="000000"/>
          <w:kern w:val="0"/>
          <w:sz w:val="24"/>
          <w:szCs w:val="24"/>
          <w:lang w:val="en-ID"/>
          <w14:ligatures w14:val="none"/>
        </w:rPr>
        <w:t>Lampu</w:t>
      </w:r>
      <w:proofErr w:type="spellEnd"/>
      <w:r w:rsidRPr="004B4ED8">
        <w:rPr>
          <w:rFonts w:eastAsia="Times New Roman" w:cstheme="minorHAnsi"/>
          <w:b/>
          <w:bCs/>
          <w:color w:val="000000"/>
          <w:kern w:val="0"/>
          <w:sz w:val="24"/>
          <w:szCs w:val="24"/>
          <w:lang w:val="en-ID"/>
          <w14:ligatures w14:val="none"/>
        </w:rPr>
        <w:t xml:space="preserve"> </w:t>
      </w:r>
      <w:proofErr w:type="spellStart"/>
      <w:r w:rsidRPr="004B4ED8">
        <w:rPr>
          <w:rFonts w:eastAsia="Times New Roman" w:cstheme="minorHAnsi"/>
          <w:b/>
          <w:bCs/>
          <w:color w:val="000000"/>
          <w:kern w:val="0"/>
          <w:sz w:val="24"/>
          <w:szCs w:val="24"/>
          <w:lang w:val="en-ID"/>
          <w14:ligatures w14:val="none"/>
        </w:rPr>
        <w:t>Kuning</w:t>
      </w:r>
      <w:proofErr w:type="spellEnd"/>
      <w:r w:rsidRPr="004B4ED8">
        <w:rPr>
          <w:rFonts w:eastAsia="Times New Roman" w:cstheme="minorHAnsi"/>
          <w:b/>
          <w:bCs/>
          <w:color w:val="000000"/>
          <w:kern w:val="0"/>
          <w:sz w:val="24"/>
          <w:szCs w:val="24"/>
          <w:lang w:val="en-ID"/>
          <w14:ligatures w14:val="none"/>
        </w:rPr>
        <w:t xml:space="preserve"> </w:t>
      </w:r>
      <w:proofErr w:type="spellStart"/>
      <w:r w:rsidRPr="004B4ED8">
        <w:rPr>
          <w:rFonts w:eastAsia="Times New Roman" w:cstheme="minorHAnsi"/>
          <w:b/>
          <w:bCs/>
          <w:color w:val="000000"/>
          <w:kern w:val="0"/>
          <w:sz w:val="24"/>
          <w:szCs w:val="24"/>
          <w:lang w:val="en-ID"/>
          <w14:ligatures w14:val="none"/>
        </w:rPr>
        <w:t>Belanja</w:t>
      </w:r>
      <w:proofErr w:type="spellEnd"/>
      <w:r w:rsidRPr="004B4ED8">
        <w:rPr>
          <w:rFonts w:eastAsia="Times New Roman" w:cstheme="minorHAnsi"/>
          <w:b/>
          <w:bCs/>
          <w:color w:val="000000"/>
          <w:kern w:val="0"/>
          <w:sz w:val="24"/>
          <w:szCs w:val="24"/>
          <w:lang w:val="en-ID"/>
          <w14:ligatures w14:val="none"/>
        </w:rPr>
        <w:t xml:space="preserve"> Modal</w:t>
      </w:r>
    </w:p>
    <w:p w14:paraId="3A914E90" w14:textId="77777777" w:rsidR="004B4ED8" w:rsidRPr="004B4ED8" w:rsidRDefault="004B4ED8" w:rsidP="004B4ED8">
      <w:pPr>
        <w:spacing w:before="240" w:after="240" w:line="240" w:lineRule="auto"/>
        <w:jc w:val="both"/>
        <w:rPr>
          <w:rFonts w:eastAsia="Times New Roman" w:cstheme="minorHAnsi"/>
          <w:kern w:val="0"/>
          <w:sz w:val="24"/>
          <w:szCs w:val="24"/>
          <w:lang w:val="en-ID"/>
          <w14:ligatures w14:val="none"/>
        </w:rPr>
      </w:pPr>
      <w:proofErr w:type="spellStart"/>
      <w:r w:rsidRPr="004B4ED8">
        <w:rPr>
          <w:rFonts w:eastAsia="Times New Roman" w:cstheme="minorHAnsi"/>
          <w:color w:val="000000"/>
          <w:kern w:val="0"/>
          <w:sz w:val="24"/>
          <w:szCs w:val="24"/>
          <w:lang w:val="en-ID"/>
          <w14:ligatures w14:val="none"/>
        </w:rPr>
        <w:t>Selain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indikator</w:t>
      </w:r>
      <w:proofErr w:type="spellEnd"/>
      <w:r w:rsidRPr="004B4ED8">
        <w:rPr>
          <w:rFonts w:eastAsia="Times New Roman" w:cstheme="minorHAnsi"/>
          <w:color w:val="000000"/>
          <w:kern w:val="0"/>
          <w:sz w:val="24"/>
          <w:szCs w:val="24"/>
          <w:lang w:val="en-ID"/>
          <w14:ligatures w14:val="none"/>
        </w:rPr>
        <w:t xml:space="preserve"> utang dan </w:t>
      </w:r>
      <w:proofErr w:type="spellStart"/>
      <w:r w:rsidRPr="004B4ED8">
        <w:rPr>
          <w:rFonts w:eastAsia="Times New Roman" w:cstheme="minorHAnsi"/>
          <w:color w:val="000000"/>
          <w:kern w:val="0"/>
          <w:sz w:val="24"/>
          <w:szCs w:val="24"/>
          <w:lang w:val="en-ID"/>
          <w14:ligatures w14:val="none"/>
        </w:rPr>
        <w:t>defisit</w:t>
      </w:r>
      <w:proofErr w:type="spellEnd"/>
      <w:r w:rsidRPr="004B4ED8">
        <w:rPr>
          <w:rFonts w:eastAsia="Times New Roman" w:cstheme="minorHAnsi"/>
          <w:color w:val="000000"/>
          <w:kern w:val="0"/>
          <w:sz w:val="24"/>
          <w:szCs w:val="24"/>
          <w:lang w:val="en-ID"/>
          <w14:ligatures w14:val="none"/>
        </w:rPr>
        <w:t xml:space="preserve">, NEXT Indonesia </w:t>
      </w:r>
      <w:proofErr w:type="spellStart"/>
      <w:r w:rsidRPr="004B4ED8">
        <w:rPr>
          <w:rFonts w:eastAsia="Times New Roman" w:cstheme="minorHAnsi"/>
          <w:color w:val="000000"/>
          <w:kern w:val="0"/>
          <w:sz w:val="24"/>
          <w:szCs w:val="24"/>
          <w:lang w:val="en-ID"/>
          <w14:ligatures w14:val="none"/>
        </w:rPr>
        <w:t>Center</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menilai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kualitas</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struktur</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belanja</w:t>
      </w:r>
      <w:proofErr w:type="spellEnd"/>
      <w:r w:rsidRPr="004B4ED8">
        <w:rPr>
          <w:rFonts w:eastAsia="Times New Roman" w:cstheme="minorHAnsi"/>
          <w:color w:val="000000"/>
          <w:kern w:val="0"/>
          <w:sz w:val="24"/>
          <w:szCs w:val="24"/>
          <w:lang w:val="en-ID"/>
          <w14:ligatures w14:val="none"/>
        </w:rPr>
        <w:t xml:space="preserve"> negara </w:t>
      </w:r>
      <w:proofErr w:type="spellStart"/>
      <w:r w:rsidRPr="004B4ED8">
        <w:rPr>
          <w:rFonts w:eastAsia="Times New Roman" w:cstheme="minorHAnsi"/>
          <w:color w:val="000000"/>
          <w:kern w:val="0"/>
          <w:sz w:val="24"/>
          <w:szCs w:val="24"/>
          <w:lang w:val="en-ID"/>
          <w14:ligatures w14:val="none"/>
        </w:rPr>
        <w:t>menjadi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faktor</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penting</w:t>
      </w:r>
      <w:proofErr w:type="spellEnd"/>
      <w:r w:rsidRPr="004B4ED8">
        <w:rPr>
          <w:rFonts w:eastAsia="Times New Roman" w:cstheme="minorHAnsi"/>
          <w:color w:val="000000"/>
          <w:kern w:val="0"/>
          <w:sz w:val="24"/>
          <w:szCs w:val="24"/>
          <w:lang w:val="en-ID"/>
          <w14:ligatures w14:val="none"/>
        </w:rPr>
        <w:t xml:space="preserve"> yang </w:t>
      </w:r>
      <w:proofErr w:type="spellStart"/>
      <w:r w:rsidRPr="004B4ED8">
        <w:rPr>
          <w:rFonts w:eastAsia="Times New Roman" w:cstheme="minorHAnsi"/>
          <w:color w:val="000000"/>
          <w:kern w:val="0"/>
          <w:sz w:val="24"/>
          <w:szCs w:val="24"/>
          <w:lang w:val="en-ID"/>
          <w14:ligatures w14:val="none"/>
        </w:rPr>
        <w:t>menentukan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keberlanjutan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fiskal</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Dalam</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hal</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ini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tren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belanja</w:t>
      </w:r>
      <w:proofErr w:type="spellEnd"/>
      <w:r w:rsidRPr="004B4ED8">
        <w:rPr>
          <w:rFonts w:eastAsia="Times New Roman" w:cstheme="minorHAnsi"/>
          <w:color w:val="000000"/>
          <w:kern w:val="0"/>
          <w:sz w:val="24"/>
          <w:szCs w:val="24"/>
          <w:lang w:val="en-ID"/>
          <w14:ligatures w14:val="none"/>
        </w:rPr>
        <w:t xml:space="preserve"> modal </w:t>
      </w:r>
      <w:proofErr w:type="spellStart"/>
      <w:r w:rsidRPr="004B4ED8">
        <w:rPr>
          <w:rFonts w:eastAsia="Times New Roman" w:cstheme="minorHAnsi"/>
          <w:color w:val="000000"/>
          <w:kern w:val="0"/>
          <w:sz w:val="24"/>
          <w:szCs w:val="24"/>
          <w:lang w:val="en-ID"/>
          <w14:ligatures w14:val="none"/>
        </w:rPr>
        <w:t>menunjukkan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sinyal</w:t>
      </w:r>
      <w:proofErr w:type="spellEnd"/>
      <w:r w:rsidRPr="004B4ED8">
        <w:rPr>
          <w:rFonts w:eastAsia="Times New Roman" w:cstheme="minorHAnsi"/>
          <w:color w:val="000000"/>
          <w:kern w:val="0"/>
          <w:sz w:val="24"/>
          <w:szCs w:val="24"/>
          <w:lang w:val="en-ID"/>
          <w14:ligatures w14:val="none"/>
        </w:rPr>
        <w:t xml:space="preserve"> yang </w:t>
      </w:r>
      <w:proofErr w:type="spellStart"/>
      <w:r w:rsidRPr="004B4ED8">
        <w:rPr>
          <w:rFonts w:eastAsia="Times New Roman" w:cstheme="minorHAnsi"/>
          <w:color w:val="000000"/>
          <w:kern w:val="0"/>
          <w:sz w:val="24"/>
          <w:szCs w:val="24"/>
          <w:lang w:val="en-ID"/>
          <w14:ligatures w14:val="none"/>
        </w:rPr>
        <w:t>perlu</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mendapat</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perhatian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serius</w:t>
      </w:r>
      <w:proofErr w:type="spellEnd"/>
      <w:r w:rsidRPr="004B4ED8">
        <w:rPr>
          <w:rFonts w:eastAsia="Times New Roman" w:cstheme="minorHAnsi"/>
          <w:color w:val="000000"/>
          <w:kern w:val="0"/>
          <w:sz w:val="24"/>
          <w:szCs w:val="24"/>
          <w:lang w:val="en-ID"/>
          <w14:ligatures w14:val="none"/>
        </w:rPr>
        <w:t>.</w:t>
      </w:r>
    </w:p>
    <w:p w14:paraId="737FCA71" w14:textId="77777777" w:rsidR="004B4ED8" w:rsidRPr="004B4ED8" w:rsidRDefault="004B4ED8" w:rsidP="004B4ED8">
      <w:pPr>
        <w:spacing w:before="240" w:after="240" w:line="240" w:lineRule="auto"/>
        <w:jc w:val="both"/>
        <w:rPr>
          <w:rFonts w:eastAsia="Times New Roman" w:cstheme="minorHAnsi"/>
          <w:kern w:val="0"/>
          <w:sz w:val="24"/>
          <w:szCs w:val="24"/>
          <w:lang w:val="en-ID"/>
          <w14:ligatures w14:val="none"/>
        </w:rPr>
      </w:pPr>
      <w:r w:rsidRPr="004B4ED8">
        <w:rPr>
          <w:rFonts w:eastAsia="Times New Roman" w:cstheme="minorHAnsi"/>
          <w:color w:val="000000"/>
          <w:kern w:val="0"/>
          <w:sz w:val="24"/>
          <w:szCs w:val="24"/>
          <w:lang w:val="en-ID"/>
          <w14:ligatures w14:val="none"/>
        </w:rPr>
        <w:t xml:space="preserve">Data 2017–2026 </w:t>
      </w:r>
      <w:proofErr w:type="spellStart"/>
      <w:r w:rsidRPr="004B4ED8">
        <w:rPr>
          <w:rFonts w:eastAsia="Times New Roman" w:cstheme="minorHAnsi"/>
          <w:color w:val="000000"/>
          <w:kern w:val="0"/>
          <w:sz w:val="24"/>
          <w:szCs w:val="24"/>
          <w:lang w:val="en-ID"/>
          <w14:ligatures w14:val="none"/>
        </w:rPr>
        <w:t>menunjukkan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porsi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belanja</w:t>
      </w:r>
      <w:proofErr w:type="spellEnd"/>
      <w:r w:rsidRPr="004B4ED8">
        <w:rPr>
          <w:rFonts w:eastAsia="Times New Roman" w:cstheme="minorHAnsi"/>
          <w:color w:val="000000"/>
          <w:kern w:val="0"/>
          <w:sz w:val="24"/>
          <w:szCs w:val="24"/>
          <w:lang w:val="en-ID"/>
          <w14:ligatures w14:val="none"/>
        </w:rPr>
        <w:t xml:space="preserve"> modal </w:t>
      </w:r>
      <w:proofErr w:type="spellStart"/>
      <w:r w:rsidRPr="004B4ED8">
        <w:rPr>
          <w:rFonts w:eastAsia="Times New Roman" w:cstheme="minorHAnsi"/>
          <w:color w:val="000000"/>
          <w:kern w:val="0"/>
          <w:sz w:val="24"/>
          <w:szCs w:val="24"/>
          <w:lang w:val="en-ID"/>
          <w14:ligatures w14:val="none"/>
        </w:rPr>
        <w:t>terhadap</w:t>
      </w:r>
      <w:proofErr w:type="spellEnd"/>
      <w:r w:rsidRPr="004B4ED8">
        <w:rPr>
          <w:rFonts w:eastAsia="Times New Roman" w:cstheme="minorHAnsi"/>
          <w:color w:val="000000"/>
          <w:kern w:val="0"/>
          <w:sz w:val="24"/>
          <w:szCs w:val="24"/>
          <w:lang w:val="en-ID"/>
          <w14:ligatures w14:val="none"/>
        </w:rPr>
        <w:t xml:space="preserve"> total </w:t>
      </w:r>
      <w:proofErr w:type="spellStart"/>
      <w:r w:rsidRPr="004B4ED8">
        <w:rPr>
          <w:rFonts w:eastAsia="Times New Roman" w:cstheme="minorHAnsi"/>
          <w:color w:val="000000"/>
          <w:kern w:val="0"/>
          <w:sz w:val="24"/>
          <w:szCs w:val="24"/>
          <w:lang w:val="en-ID"/>
          <w14:ligatures w14:val="none"/>
        </w:rPr>
        <w:t>belanja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pemerintah</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pusat</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turun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dari</w:t>
      </w:r>
      <w:proofErr w:type="spellEnd"/>
      <w:r w:rsidRPr="004B4ED8">
        <w:rPr>
          <w:rFonts w:eastAsia="Times New Roman" w:cstheme="minorHAnsi"/>
          <w:color w:val="000000"/>
          <w:kern w:val="0"/>
          <w:sz w:val="24"/>
          <w:szCs w:val="24"/>
          <w:lang w:val="en-ID"/>
          <w14:ligatures w14:val="none"/>
        </w:rPr>
        <w:t xml:space="preserve"> 16,49% pada 2017 </w:t>
      </w:r>
      <w:proofErr w:type="spellStart"/>
      <w:r w:rsidRPr="004B4ED8">
        <w:rPr>
          <w:rFonts w:eastAsia="Times New Roman" w:cstheme="minorHAnsi"/>
          <w:color w:val="000000"/>
          <w:kern w:val="0"/>
          <w:sz w:val="24"/>
          <w:szCs w:val="24"/>
          <w:lang w:val="en-ID"/>
          <w14:ligatures w14:val="none"/>
        </w:rPr>
        <w:t>menjadi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hanya</w:t>
      </w:r>
      <w:proofErr w:type="spellEnd"/>
      <w:r w:rsidRPr="004B4ED8">
        <w:rPr>
          <w:rFonts w:eastAsia="Times New Roman" w:cstheme="minorHAnsi"/>
          <w:color w:val="000000"/>
          <w:kern w:val="0"/>
          <w:sz w:val="24"/>
          <w:szCs w:val="24"/>
          <w:lang w:val="en-ID"/>
          <w14:ligatures w14:val="none"/>
        </w:rPr>
        <w:t xml:space="preserve"> 8,70% pada APBN 2026. </w:t>
      </w:r>
      <w:proofErr w:type="spellStart"/>
      <w:r w:rsidRPr="004B4ED8">
        <w:rPr>
          <w:rFonts w:eastAsia="Times New Roman" w:cstheme="minorHAnsi"/>
          <w:color w:val="000000"/>
          <w:kern w:val="0"/>
          <w:sz w:val="24"/>
          <w:szCs w:val="24"/>
          <w:lang w:val="en-ID"/>
          <w14:ligatures w14:val="none"/>
        </w:rPr>
        <w:t>Penurunan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tersebut</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terjadi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ketika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belanja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pemerintah</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pusat</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secara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keseluruhan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justru</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terus</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meningkat</w:t>
      </w:r>
      <w:proofErr w:type="spellEnd"/>
      <w:r w:rsidRPr="004B4ED8">
        <w:rPr>
          <w:rFonts w:eastAsia="Times New Roman" w:cstheme="minorHAnsi"/>
          <w:color w:val="000000"/>
          <w:kern w:val="0"/>
          <w:sz w:val="24"/>
          <w:szCs w:val="24"/>
          <w:lang w:val="en-ID"/>
          <w14:ligatures w14:val="none"/>
        </w:rPr>
        <w:t>.</w:t>
      </w:r>
    </w:p>
    <w:p w14:paraId="088652FB" w14:textId="77777777" w:rsidR="004B4ED8" w:rsidRPr="004B4ED8" w:rsidRDefault="004B4ED8" w:rsidP="004B4ED8">
      <w:pPr>
        <w:spacing w:before="240" w:after="240" w:line="240" w:lineRule="auto"/>
        <w:jc w:val="both"/>
        <w:rPr>
          <w:rFonts w:eastAsia="Times New Roman" w:cstheme="minorHAnsi"/>
          <w:kern w:val="0"/>
          <w:sz w:val="24"/>
          <w:szCs w:val="24"/>
          <w:lang w:val="en-ID"/>
          <w14:ligatures w14:val="none"/>
        </w:rPr>
      </w:pPr>
      <w:r w:rsidRPr="004B4ED8">
        <w:rPr>
          <w:rFonts w:eastAsia="Times New Roman" w:cstheme="minorHAnsi"/>
          <w:color w:val="000000"/>
          <w:kern w:val="0"/>
          <w:sz w:val="24"/>
          <w:szCs w:val="24"/>
          <w:lang w:val="en-ID"/>
          <w14:ligatures w14:val="none"/>
        </w:rPr>
        <w:t xml:space="preserve">Pada </w:t>
      </w:r>
      <w:proofErr w:type="spellStart"/>
      <w:r w:rsidRPr="004B4ED8">
        <w:rPr>
          <w:rFonts w:eastAsia="Times New Roman" w:cstheme="minorHAnsi"/>
          <w:color w:val="000000"/>
          <w:kern w:val="0"/>
          <w:sz w:val="24"/>
          <w:szCs w:val="24"/>
          <w:lang w:val="en-ID"/>
          <w14:ligatures w14:val="none"/>
        </w:rPr>
        <w:t>saat</w:t>
      </w:r>
      <w:proofErr w:type="spellEnd"/>
      <w:r w:rsidRPr="004B4ED8">
        <w:rPr>
          <w:rFonts w:eastAsia="Times New Roman" w:cstheme="minorHAnsi"/>
          <w:color w:val="000000"/>
          <w:kern w:val="0"/>
          <w:sz w:val="24"/>
          <w:szCs w:val="24"/>
          <w:lang w:val="en-ID"/>
          <w14:ligatures w14:val="none"/>
        </w:rPr>
        <w:t xml:space="preserve"> yang </w:t>
      </w:r>
      <w:proofErr w:type="spellStart"/>
      <w:r w:rsidRPr="004B4ED8">
        <w:rPr>
          <w:rFonts w:eastAsia="Times New Roman" w:cstheme="minorHAnsi"/>
          <w:color w:val="000000"/>
          <w:kern w:val="0"/>
          <w:sz w:val="24"/>
          <w:szCs w:val="24"/>
          <w:lang w:val="en-ID"/>
          <w14:ligatures w14:val="none"/>
        </w:rPr>
        <w:t>sama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porsi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pembayaran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bunga</w:t>
      </w:r>
      <w:proofErr w:type="spellEnd"/>
      <w:r w:rsidRPr="004B4ED8">
        <w:rPr>
          <w:rFonts w:eastAsia="Times New Roman" w:cstheme="minorHAnsi"/>
          <w:color w:val="000000"/>
          <w:kern w:val="0"/>
          <w:sz w:val="24"/>
          <w:szCs w:val="24"/>
          <w:lang w:val="en-ID"/>
          <w14:ligatures w14:val="none"/>
        </w:rPr>
        <w:t xml:space="preserve"> utang </w:t>
      </w:r>
      <w:proofErr w:type="spellStart"/>
      <w:r w:rsidRPr="004B4ED8">
        <w:rPr>
          <w:rFonts w:eastAsia="Times New Roman" w:cstheme="minorHAnsi"/>
          <w:color w:val="000000"/>
          <w:kern w:val="0"/>
          <w:sz w:val="24"/>
          <w:szCs w:val="24"/>
          <w:lang w:val="en-ID"/>
          <w14:ligatures w14:val="none"/>
        </w:rPr>
        <w:t>mengalami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kenaikan</w:t>
      </w:r>
      <w:proofErr w:type="spellEnd"/>
      <w:r w:rsidRPr="004B4ED8">
        <w:rPr>
          <w:rFonts w:eastAsia="Times New Roman" w:cstheme="minorHAnsi"/>
          <w:color w:val="000000"/>
          <w:kern w:val="0"/>
          <w:sz w:val="24"/>
          <w:szCs w:val="24"/>
          <w:lang w:val="en-ID"/>
          <w14:ligatures w14:val="none"/>
        </w:rPr>
        <w:t xml:space="preserve">. Jika pada 2017 </w:t>
      </w:r>
      <w:proofErr w:type="spellStart"/>
      <w:r w:rsidRPr="004B4ED8">
        <w:rPr>
          <w:rFonts w:eastAsia="Times New Roman" w:cstheme="minorHAnsi"/>
          <w:color w:val="000000"/>
          <w:kern w:val="0"/>
          <w:sz w:val="24"/>
          <w:szCs w:val="24"/>
          <w:lang w:val="en-ID"/>
          <w14:ligatures w14:val="none"/>
        </w:rPr>
        <w:t>porsinya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sebesar</w:t>
      </w:r>
      <w:proofErr w:type="spellEnd"/>
      <w:r w:rsidRPr="004B4ED8">
        <w:rPr>
          <w:rFonts w:eastAsia="Times New Roman" w:cstheme="minorHAnsi"/>
          <w:color w:val="000000"/>
          <w:kern w:val="0"/>
          <w:sz w:val="24"/>
          <w:szCs w:val="24"/>
          <w:lang w:val="en-ID"/>
          <w14:ligatures w14:val="none"/>
        </w:rPr>
        <w:t xml:space="preserve"> 17,12% </w:t>
      </w:r>
      <w:proofErr w:type="spellStart"/>
      <w:r w:rsidRPr="004B4ED8">
        <w:rPr>
          <w:rFonts w:eastAsia="Times New Roman" w:cstheme="minorHAnsi"/>
          <w:color w:val="000000"/>
          <w:kern w:val="0"/>
          <w:sz w:val="24"/>
          <w:szCs w:val="24"/>
          <w:lang w:val="en-ID"/>
          <w14:ligatures w14:val="none"/>
        </w:rPr>
        <w:t>terhadap</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belanja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pemerintah</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pusat</w:t>
      </w:r>
      <w:proofErr w:type="spellEnd"/>
      <w:r w:rsidRPr="004B4ED8">
        <w:rPr>
          <w:rFonts w:eastAsia="Times New Roman" w:cstheme="minorHAnsi"/>
          <w:color w:val="000000"/>
          <w:kern w:val="0"/>
          <w:sz w:val="24"/>
          <w:szCs w:val="24"/>
          <w:lang w:val="en-ID"/>
          <w14:ligatures w14:val="none"/>
        </w:rPr>
        <w:t xml:space="preserve">, pada 2025 </w:t>
      </w:r>
      <w:proofErr w:type="spellStart"/>
      <w:r w:rsidRPr="004B4ED8">
        <w:rPr>
          <w:rFonts w:eastAsia="Times New Roman" w:cstheme="minorHAnsi"/>
          <w:color w:val="000000"/>
          <w:kern w:val="0"/>
          <w:sz w:val="24"/>
          <w:szCs w:val="24"/>
          <w:lang w:val="en-ID"/>
          <w14:ligatures w14:val="none"/>
        </w:rPr>
        <w:t>angkanya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meningkat</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menjadi</w:t>
      </w:r>
      <w:proofErr w:type="spellEnd"/>
      <w:r w:rsidRPr="004B4ED8">
        <w:rPr>
          <w:rFonts w:eastAsia="Times New Roman" w:cstheme="minorHAnsi"/>
          <w:color w:val="000000"/>
          <w:kern w:val="0"/>
          <w:sz w:val="24"/>
          <w:szCs w:val="24"/>
          <w:lang w:val="en-ID"/>
          <w14:ligatures w14:val="none"/>
        </w:rPr>
        <w:t xml:space="preserve"> 21,24% </w:t>
      </w:r>
      <w:proofErr w:type="spellStart"/>
      <w:r w:rsidRPr="004B4ED8">
        <w:rPr>
          <w:rFonts w:eastAsia="Times New Roman" w:cstheme="minorHAnsi"/>
          <w:color w:val="000000"/>
          <w:kern w:val="0"/>
          <w:sz w:val="24"/>
          <w:szCs w:val="24"/>
          <w:lang w:val="en-ID"/>
          <w14:ligatures w14:val="none"/>
        </w:rPr>
        <w:t>sebelum</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turun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menjadi</w:t>
      </w:r>
      <w:proofErr w:type="spellEnd"/>
      <w:r w:rsidRPr="004B4ED8">
        <w:rPr>
          <w:rFonts w:eastAsia="Times New Roman" w:cstheme="minorHAnsi"/>
          <w:color w:val="000000"/>
          <w:kern w:val="0"/>
          <w:sz w:val="24"/>
          <w:szCs w:val="24"/>
          <w:lang w:val="en-ID"/>
          <w14:ligatures w14:val="none"/>
        </w:rPr>
        <w:t xml:space="preserve"> 19,03% pada 2026.</w:t>
      </w:r>
    </w:p>
    <w:p w14:paraId="242A1976" w14:textId="77777777" w:rsidR="004B4ED8" w:rsidRPr="004B4ED8" w:rsidRDefault="004B4ED8" w:rsidP="004B4ED8">
      <w:pPr>
        <w:spacing w:before="240" w:after="240" w:line="240" w:lineRule="auto"/>
        <w:jc w:val="both"/>
        <w:rPr>
          <w:rFonts w:eastAsia="Times New Roman" w:cstheme="minorHAnsi"/>
          <w:kern w:val="0"/>
          <w:sz w:val="24"/>
          <w:szCs w:val="24"/>
          <w:lang w:val="en-ID"/>
          <w14:ligatures w14:val="none"/>
        </w:rPr>
      </w:pPr>
      <w:r w:rsidRPr="004B4ED8">
        <w:rPr>
          <w:rFonts w:eastAsia="Times New Roman" w:cstheme="minorHAnsi"/>
          <w:color w:val="000000"/>
          <w:kern w:val="0"/>
          <w:sz w:val="24"/>
          <w:szCs w:val="24"/>
          <w:lang w:val="en-ID"/>
          <w14:ligatures w14:val="none"/>
        </w:rPr>
        <w:lastRenderedPageBreak/>
        <w:t xml:space="preserve">Ade </w:t>
      </w:r>
      <w:proofErr w:type="spellStart"/>
      <w:r w:rsidRPr="004B4ED8">
        <w:rPr>
          <w:rFonts w:eastAsia="Times New Roman" w:cstheme="minorHAnsi"/>
          <w:color w:val="000000"/>
          <w:kern w:val="0"/>
          <w:sz w:val="24"/>
          <w:szCs w:val="24"/>
          <w:lang w:val="en-ID"/>
          <w14:ligatures w14:val="none"/>
        </w:rPr>
        <w:t>Holis</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menilai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kondisi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tersebut</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menunjukkan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semakin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besarnya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ruang</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fiskal</w:t>
      </w:r>
      <w:proofErr w:type="spellEnd"/>
      <w:r w:rsidRPr="004B4ED8">
        <w:rPr>
          <w:rFonts w:eastAsia="Times New Roman" w:cstheme="minorHAnsi"/>
          <w:color w:val="000000"/>
          <w:kern w:val="0"/>
          <w:sz w:val="24"/>
          <w:szCs w:val="24"/>
          <w:lang w:val="en-ID"/>
          <w14:ligatures w14:val="none"/>
        </w:rPr>
        <w:t xml:space="preserve"> yang </w:t>
      </w:r>
      <w:proofErr w:type="spellStart"/>
      <w:r w:rsidRPr="004B4ED8">
        <w:rPr>
          <w:rFonts w:eastAsia="Times New Roman" w:cstheme="minorHAnsi"/>
          <w:color w:val="000000"/>
          <w:kern w:val="0"/>
          <w:sz w:val="24"/>
          <w:szCs w:val="24"/>
          <w:lang w:val="en-ID"/>
          <w14:ligatures w14:val="none"/>
        </w:rPr>
        <w:t>terserap</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untuk</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memenuhi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kewajiban</w:t>
      </w:r>
      <w:proofErr w:type="spellEnd"/>
      <w:r w:rsidRPr="004B4ED8">
        <w:rPr>
          <w:rFonts w:eastAsia="Times New Roman" w:cstheme="minorHAnsi"/>
          <w:color w:val="000000"/>
          <w:kern w:val="0"/>
          <w:sz w:val="24"/>
          <w:szCs w:val="24"/>
          <w:lang w:val="en-ID"/>
          <w14:ligatures w14:val="none"/>
        </w:rPr>
        <w:t xml:space="preserve"> masa </w:t>
      </w:r>
      <w:proofErr w:type="spellStart"/>
      <w:r w:rsidRPr="004B4ED8">
        <w:rPr>
          <w:rFonts w:eastAsia="Times New Roman" w:cstheme="minorHAnsi"/>
          <w:color w:val="000000"/>
          <w:kern w:val="0"/>
          <w:sz w:val="24"/>
          <w:szCs w:val="24"/>
          <w:lang w:val="en-ID"/>
          <w14:ligatures w14:val="none"/>
        </w:rPr>
        <w:t>lalu</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dibandingkan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membiayai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investasi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produktif</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untuk</w:t>
      </w:r>
      <w:proofErr w:type="spellEnd"/>
      <w:r w:rsidRPr="004B4ED8">
        <w:rPr>
          <w:rFonts w:eastAsia="Times New Roman" w:cstheme="minorHAnsi"/>
          <w:color w:val="000000"/>
          <w:kern w:val="0"/>
          <w:sz w:val="24"/>
          <w:szCs w:val="24"/>
          <w:lang w:val="en-ID"/>
          <w14:ligatures w14:val="none"/>
        </w:rPr>
        <w:t xml:space="preserve"> masa </w:t>
      </w:r>
      <w:proofErr w:type="spellStart"/>
      <w:r w:rsidRPr="004B4ED8">
        <w:rPr>
          <w:rFonts w:eastAsia="Times New Roman" w:cstheme="minorHAnsi"/>
          <w:color w:val="000000"/>
          <w:kern w:val="0"/>
          <w:sz w:val="24"/>
          <w:szCs w:val="24"/>
          <w:lang w:val="en-ID"/>
          <w14:ligatures w14:val="none"/>
        </w:rPr>
        <w:t>depan</w:t>
      </w:r>
      <w:proofErr w:type="spellEnd"/>
      <w:r w:rsidRPr="004B4ED8">
        <w:rPr>
          <w:rFonts w:eastAsia="Times New Roman" w:cstheme="minorHAnsi"/>
          <w:color w:val="000000"/>
          <w:kern w:val="0"/>
          <w:sz w:val="24"/>
          <w:szCs w:val="24"/>
          <w:lang w:val="en-ID"/>
          <w14:ligatures w14:val="none"/>
        </w:rPr>
        <w:t>.</w:t>
      </w:r>
    </w:p>
    <w:p w14:paraId="7E1F9922" w14:textId="77777777" w:rsidR="004B4ED8" w:rsidRPr="004B4ED8" w:rsidRDefault="004B4ED8" w:rsidP="004B4ED8">
      <w:pPr>
        <w:spacing w:before="240" w:after="240" w:line="240" w:lineRule="auto"/>
        <w:jc w:val="both"/>
        <w:rPr>
          <w:rFonts w:eastAsia="Times New Roman" w:cstheme="minorHAnsi"/>
          <w:kern w:val="0"/>
          <w:sz w:val="24"/>
          <w:szCs w:val="24"/>
          <w:lang w:val="en-ID"/>
          <w14:ligatures w14:val="none"/>
        </w:rPr>
      </w:pPr>
      <w:r w:rsidRPr="004B4ED8">
        <w:rPr>
          <w:rFonts w:eastAsia="Times New Roman" w:cstheme="minorHAnsi"/>
          <w:color w:val="000000"/>
          <w:kern w:val="0"/>
          <w:sz w:val="24"/>
          <w:szCs w:val="24"/>
          <w:lang w:val="en-ID"/>
          <w14:ligatures w14:val="none"/>
        </w:rPr>
        <w:t>"</w:t>
      </w:r>
      <w:proofErr w:type="spellStart"/>
      <w:r w:rsidRPr="004B4ED8">
        <w:rPr>
          <w:rFonts w:eastAsia="Times New Roman" w:cstheme="minorHAnsi"/>
          <w:color w:val="000000"/>
          <w:kern w:val="0"/>
          <w:sz w:val="24"/>
          <w:szCs w:val="24"/>
          <w:lang w:val="en-ID"/>
          <w14:ligatures w14:val="none"/>
        </w:rPr>
        <w:t>Belanja</w:t>
      </w:r>
      <w:proofErr w:type="spellEnd"/>
      <w:r w:rsidRPr="004B4ED8">
        <w:rPr>
          <w:rFonts w:eastAsia="Times New Roman" w:cstheme="minorHAnsi"/>
          <w:color w:val="000000"/>
          <w:kern w:val="0"/>
          <w:sz w:val="24"/>
          <w:szCs w:val="24"/>
          <w:lang w:val="en-ID"/>
          <w14:ligatures w14:val="none"/>
        </w:rPr>
        <w:t xml:space="preserve"> modal </w:t>
      </w:r>
      <w:proofErr w:type="spellStart"/>
      <w:r w:rsidRPr="004B4ED8">
        <w:rPr>
          <w:rFonts w:eastAsia="Times New Roman" w:cstheme="minorHAnsi"/>
          <w:color w:val="000000"/>
          <w:kern w:val="0"/>
          <w:sz w:val="24"/>
          <w:szCs w:val="24"/>
          <w:lang w:val="en-ID"/>
          <w14:ligatures w14:val="none"/>
        </w:rPr>
        <w:t>merupakan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instrumen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penting</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untuk</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meningkatkan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kapasitas</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ekonomi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produktivitas</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investasi</w:t>
      </w:r>
      <w:proofErr w:type="spellEnd"/>
      <w:r w:rsidRPr="004B4ED8">
        <w:rPr>
          <w:rFonts w:eastAsia="Times New Roman" w:cstheme="minorHAnsi"/>
          <w:color w:val="000000"/>
          <w:kern w:val="0"/>
          <w:sz w:val="24"/>
          <w:szCs w:val="24"/>
          <w:lang w:val="en-ID"/>
          <w14:ligatures w14:val="none"/>
        </w:rPr>
        <w:t xml:space="preserve">, dan </w:t>
      </w:r>
      <w:proofErr w:type="spellStart"/>
      <w:r w:rsidRPr="004B4ED8">
        <w:rPr>
          <w:rFonts w:eastAsia="Times New Roman" w:cstheme="minorHAnsi"/>
          <w:color w:val="000000"/>
          <w:kern w:val="0"/>
          <w:sz w:val="24"/>
          <w:szCs w:val="24"/>
          <w:lang w:val="en-ID"/>
          <w14:ligatures w14:val="none"/>
        </w:rPr>
        <w:t>penerimaan</w:t>
      </w:r>
      <w:proofErr w:type="spellEnd"/>
      <w:r w:rsidRPr="004B4ED8">
        <w:rPr>
          <w:rFonts w:eastAsia="Times New Roman" w:cstheme="minorHAnsi"/>
          <w:color w:val="000000"/>
          <w:kern w:val="0"/>
          <w:sz w:val="24"/>
          <w:szCs w:val="24"/>
          <w:lang w:val="en-ID"/>
          <w14:ligatures w14:val="none"/>
        </w:rPr>
        <w:t xml:space="preserve"> negara di masa </w:t>
      </w:r>
      <w:proofErr w:type="spellStart"/>
      <w:r w:rsidRPr="004B4ED8">
        <w:rPr>
          <w:rFonts w:eastAsia="Times New Roman" w:cstheme="minorHAnsi"/>
          <w:color w:val="000000"/>
          <w:kern w:val="0"/>
          <w:sz w:val="24"/>
          <w:szCs w:val="24"/>
          <w:lang w:val="en-ID"/>
          <w14:ligatures w14:val="none"/>
        </w:rPr>
        <w:t>depan</w:t>
      </w:r>
      <w:proofErr w:type="spellEnd"/>
      <w:r w:rsidRPr="004B4ED8">
        <w:rPr>
          <w:rFonts w:eastAsia="Times New Roman" w:cstheme="minorHAnsi"/>
          <w:color w:val="000000"/>
          <w:kern w:val="0"/>
          <w:sz w:val="24"/>
          <w:szCs w:val="24"/>
          <w:lang w:val="en-ID"/>
          <w14:ligatures w14:val="none"/>
        </w:rPr>
        <w:t xml:space="preserve">. Ketika </w:t>
      </w:r>
      <w:proofErr w:type="spellStart"/>
      <w:r w:rsidRPr="004B4ED8">
        <w:rPr>
          <w:rFonts w:eastAsia="Times New Roman" w:cstheme="minorHAnsi"/>
          <w:color w:val="000000"/>
          <w:kern w:val="0"/>
          <w:sz w:val="24"/>
          <w:szCs w:val="24"/>
          <w:lang w:val="en-ID"/>
          <w14:ligatures w14:val="none"/>
        </w:rPr>
        <w:t>ruang</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untuk</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belanja</w:t>
      </w:r>
      <w:proofErr w:type="spellEnd"/>
      <w:r w:rsidRPr="004B4ED8">
        <w:rPr>
          <w:rFonts w:eastAsia="Times New Roman" w:cstheme="minorHAnsi"/>
          <w:color w:val="000000"/>
          <w:kern w:val="0"/>
          <w:sz w:val="24"/>
          <w:szCs w:val="24"/>
          <w:lang w:val="en-ID"/>
          <w14:ligatures w14:val="none"/>
        </w:rPr>
        <w:t xml:space="preserve"> modal </w:t>
      </w:r>
      <w:proofErr w:type="spellStart"/>
      <w:r w:rsidRPr="004B4ED8">
        <w:rPr>
          <w:rFonts w:eastAsia="Times New Roman" w:cstheme="minorHAnsi"/>
          <w:color w:val="000000"/>
          <w:kern w:val="0"/>
          <w:sz w:val="24"/>
          <w:szCs w:val="24"/>
          <w:lang w:val="en-ID"/>
          <w14:ligatures w14:val="none"/>
        </w:rPr>
        <w:t>semakin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sempit</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kemampuan</w:t>
      </w:r>
      <w:proofErr w:type="spellEnd"/>
      <w:r w:rsidRPr="004B4ED8">
        <w:rPr>
          <w:rFonts w:eastAsia="Times New Roman" w:cstheme="minorHAnsi"/>
          <w:color w:val="000000"/>
          <w:kern w:val="0"/>
          <w:sz w:val="24"/>
          <w:szCs w:val="24"/>
          <w:lang w:val="en-ID"/>
          <w14:ligatures w14:val="none"/>
        </w:rPr>
        <w:t xml:space="preserve"> APBN </w:t>
      </w:r>
      <w:proofErr w:type="spellStart"/>
      <w:r w:rsidRPr="004B4ED8">
        <w:rPr>
          <w:rFonts w:eastAsia="Times New Roman" w:cstheme="minorHAnsi"/>
          <w:color w:val="000000"/>
          <w:kern w:val="0"/>
          <w:sz w:val="24"/>
          <w:szCs w:val="24"/>
          <w:lang w:val="en-ID"/>
          <w14:ligatures w14:val="none"/>
        </w:rPr>
        <w:t>mendorong</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pertumbuhan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ekonomi</w:t>
      </w:r>
      <w:proofErr w:type="spellEnd"/>
      <w:r w:rsidRPr="004B4ED8">
        <w:rPr>
          <w:rFonts w:eastAsia="Times New Roman" w:cstheme="minorHAnsi"/>
          <w:color w:val="000000"/>
          <w:kern w:val="0"/>
          <w:sz w:val="24"/>
          <w:szCs w:val="24"/>
          <w:lang w:val="en-ID"/>
          <w14:ligatures w14:val="none"/>
        </w:rPr>
        <w:t xml:space="preserve"> juga </w:t>
      </w:r>
      <w:proofErr w:type="spellStart"/>
      <w:r w:rsidRPr="004B4ED8">
        <w:rPr>
          <w:rFonts w:eastAsia="Times New Roman" w:cstheme="minorHAnsi"/>
          <w:color w:val="000000"/>
          <w:kern w:val="0"/>
          <w:sz w:val="24"/>
          <w:szCs w:val="24"/>
          <w:lang w:val="en-ID"/>
          <w14:ligatures w14:val="none"/>
        </w:rPr>
        <w:t>berpotensi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melemah</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ujarnya</w:t>
      </w:r>
      <w:proofErr w:type="spellEnd"/>
      <w:r w:rsidRPr="004B4ED8">
        <w:rPr>
          <w:rFonts w:eastAsia="Times New Roman" w:cstheme="minorHAnsi"/>
          <w:color w:val="000000"/>
          <w:kern w:val="0"/>
          <w:sz w:val="24"/>
          <w:szCs w:val="24"/>
          <w:lang w:val="en-ID"/>
          <w14:ligatures w14:val="none"/>
        </w:rPr>
        <w:t>.</w:t>
      </w:r>
    </w:p>
    <w:p w14:paraId="1D42A251" w14:textId="77777777" w:rsidR="004B4ED8" w:rsidRPr="004B4ED8" w:rsidRDefault="004B4ED8" w:rsidP="004B4ED8">
      <w:pPr>
        <w:spacing w:before="240" w:after="240" w:line="240" w:lineRule="auto"/>
        <w:jc w:val="both"/>
        <w:rPr>
          <w:rFonts w:eastAsia="Times New Roman" w:cstheme="minorHAnsi"/>
          <w:kern w:val="0"/>
          <w:sz w:val="24"/>
          <w:szCs w:val="24"/>
          <w:lang w:val="en-ID"/>
          <w14:ligatures w14:val="none"/>
        </w:rPr>
      </w:pPr>
      <w:r w:rsidRPr="004B4ED8">
        <w:rPr>
          <w:rFonts w:eastAsia="Times New Roman" w:cstheme="minorHAnsi"/>
          <w:color w:val="000000"/>
          <w:kern w:val="0"/>
          <w:sz w:val="24"/>
          <w:szCs w:val="24"/>
          <w:lang w:val="en-ID"/>
          <w14:ligatures w14:val="none"/>
        </w:rPr>
        <w:t xml:space="preserve">Karena </w:t>
      </w:r>
      <w:proofErr w:type="spellStart"/>
      <w:r w:rsidRPr="004B4ED8">
        <w:rPr>
          <w:rFonts w:eastAsia="Times New Roman" w:cstheme="minorHAnsi"/>
          <w:color w:val="000000"/>
          <w:kern w:val="0"/>
          <w:sz w:val="24"/>
          <w:szCs w:val="24"/>
          <w:lang w:val="en-ID"/>
          <w14:ligatures w14:val="none"/>
        </w:rPr>
        <w:t>itu</w:t>
      </w:r>
      <w:proofErr w:type="spellEnd"/>
      <w:r w:rsidRPr="004B4ED8">
        <w:rPr>
          <w:rFonts w:eastAsia="Times New Roman" w:cstheme="minorHAnsi"/>
          <w:color w:val="000000"/>
          <w:kern w:val="0"/>
          <w:sz w:val="24"/>
          <w:szCs w:val="24"/>
          <w:lang w:val="en-ID"/>
          <w14:ligatures w14:val="none"/>
        </w:rPr>
        <w:t xml:space="preserve">, NEXT Indonesia </w:t>
      </w:r>
      <w:proofErr w:type="spellStart"/>
      <w:r w:rsidRPr="004B4ED8">
        <w:rPr>
          <w:rFonts w:eastAsia="Times New Roman" w:cstheme="minorHAnsi"/>
          <w:color w:val="000000"/>
          <w:kern w:val="0"/>
          <w:sz w:val="24"/>
          <w:szCs w:val="24"/>
          <w:lang w:val="en-ID"/>
          <w14:ligatures w14:val="none"/>
        </w:rPr>
        <w:t>Center</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menilai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tantangan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fiskal</w:t>
      </w:r>
      <w:proofErr w:type="spellEnd"/>
      <w:r w:rsidRPr="004B4ED8">
        <w:rPr>
          <w:rFonts w:eastAsia="Times New Roman" w:cstheme="minorHAnsi"/>
          <w:color w:val="000000"/>
          <w:kern w:val="0"/>
          <w:sz w:val="24"/>
          <w:szCs w:val="24"/>
          <w:lang w:val="en-ID"/>
          <w14:ligatures w14:val="none"/>
        </w:rPr>
        <w:t xml:space="preserve"> Indonesia </w:t>
      </w:r>
      <w:proofErr w:type="spellStart"/>
      <w:r w:rsidRPr="004B4ED8">
        <w:rPr>
          <w:rFonts w:eastAsia="Times New Roman" w:cstheme="minorHAnsi"/>
          <w:color w:val="000000"/>
          <w:kern w:val="0"/>
          <w:sz w:val="24"/>
          <w:szCs w:val="24"/>
          <w:lang w:val="en-ID"/>
          <w14:ligatures w14:val="none"/>
        </w:rPr>
        <w:t>ke</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depan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bukan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sekadar</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menjaga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defisit</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tetap</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rendah</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atau</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memastikan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rasio</w:t>
      </w:r>
      <w:proofErr w:type="spellEnd"/>
      <w:r w:rsidRPr="004B4ED8">
        <w:rPr>
          <w:rFonts w:eastAsia="Times New Roman" w:cstheme="minorHAnsi"/>
          <w:color w:val="000000"/>
          <w:kern w:val="0"/>
          <w:sz w:val="24"/>
          <w:szCs w:val="24"/>
          <w:lang w:val="en-ID"/>
          <w14:ligatures w14:val="none"/>
        </w:rPr>
        <w:t xml:space="preserve"> utang </w:t>
      </w:r>
      <w:proofErr w:type="spellStart"/>
      <w:r w:rsidRPr="004B4ED8">
        <w:rPr>
          <w:rFonts w:eastAsia="Times New Roman" w:cstheme="minorHAnsi"/>
          <w:color w:val="000000"/>
          <w:kern w:val="0"/>
          <w:sz w:val="24"/>
          <w:szCs w:val="24"/>
          <w:lang w:val="en-ID"/>
          <w14:ligatures w14:val="none"/>
        </w:rPr>
        <w:t>berada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dalam</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batas</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aman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Tantangan</w:t>
      </w:r>
      <w:proofErr w:type="spellEnd"/>
      <w:r w:rsidRPr="004B4ED8">
        <w:rPr>
          <w:rFonts w:eastAsia="Times New Roman" w:cstheme="minorHAnsi"/>
          <w:color w:val="000000"/>
          <w:kern w:val="0"/>
          <w:sz w:val="24"/>
          <w:szCs w:val="24"/>
          <w:lang w:val="en-ID"/>
          <w14:ligatures w14:val="none"/>
        </w:rPr>
        <w:t xml:space="preserve"> yang </w:t>
      </w:r>
      <w:proofErr w:type="spellStart"/>
      <w:r w:rsidRPr="004B4ED8">
        <w:rPr>
          <w:rFonts w:eastAsia="Times New Roman" w:cstheme="minorHAnsi"/>
          <w:color w:val="000000"/>
          <w:kern w:val="0"/>
          <w:sz w:val="24"/>
          <w:szCs w:val="24"/>
          <w:lang w:val="en-ID"/>
          <w14:ligatures w14:val="none"/>
        </w:rPr>
        <w:t>lebih</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besar</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adalah</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memastikan</w:t>
      </w:r>
      <w:proofErr w:type="spellEnd"/>
      <w:r w:rsidRPr="004B4ED8">
        <w:rPr>
          <w:rFonts w:eastAsia="Times New Roman" w:cstheme="minorHAnsi"/>
          <w:color w:val="000000"/>
          <w:kern w:val="0"/>
          <w:sz w:val="24"/>
          <w:szCs w:val="24"/>
          <w:lang w:val="en-ID"/>
          <w14:ligatures w14:val="none"/>
        </w:rPr>
        <w:t xml:space="preserve"> APBN </w:t>
      </w:r>
      <w:proofErr w:type="spellStart"/>
      <w:r w:rsidRPr="004B4ED8">
        <w:rPr>
          <w:rFonts w:eastAsia="Times New Roman" w:cstheme="minorHAnsi"/>
          <w:color w:val="000000"/>
          <w:kern w:val="0"/>
          <w:sz w:val="24"/>
          <w:szCs w:val="24"/>
          <w:lang w:val="en-ID"/>
          <w14:ligatures w14:val="none"/>
        </w:rPr>
        <w:t>tetap</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memiliki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daya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ungkit</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terhadap</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pertumbuhan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ekonomi</w:t>
      </w:r>
      <w:proofErr w:type="spellEnd"/>
      <w:r w:rsidRPr="004B4ED8">
        <w:rPr>
          <w:rFonts w:eastAsia="Times New Roman" w:cstheme="minorHAnsi"/>
          <w:color w:val="000000"/>
          <w:kern w:val="0"/>
          <w:sz w:val="24"/>
          <w:szCs w:val="24"/>
          <w:lang w:val="en-ID"/>
          <w14:ligatures w14:val="none"/>
        </w:rPr>
        <w:t>.</w:t>
      </w:r>
    </w:p>
    <w:p w14:paraId="2059C5BC" w14:textId="77777777" w:rsidR="004B4ED8" w:rsidRPr="004B4ED8" w:rsidRDefault="004B4ED8" w:rsidP="004B4ED8">
      <w:pPr>
        <w:spacing w:before="240" w:after="240" w:line="240" w:lineRule="auto"/>
        <w:jc w:val="both"/>
        <w:rPr>
          <w:rFonts w:eastAsia="Times New Roman" w:cstheme="minorHAnsi"/>
          <w:kern w:val="0"/>
          <w:sz w:val="24"/>
          <w:szCs w:val="24"/>
          <w:lang w:val="en-ID"/>
          <w14:ligatures w14:val="none"/>
        </w:rPr>
      </w:pPr>
      <w:r w:rsidRPr="004B4ED8">
        <w:rPr>
          <w:rFonts w:eastAsia="Times New Roman" w:cstheme="minorHAnsi"/>
          <w:color w:val="000000"/>
          <w:kern w:val="0"/>
          <w:sz w:val="24"/>
          <w:szCs w:val="24"/>
          <w:lang w:val="en-ID"/>
          <w14:ligatures w14:val="none"/>
        </w:rPr>
        <w:t>"</w:t>
      </w:r>
      <w:proofErr w:type="spellStart"/>
      <w:r w:rsidRPr="004B4ED8">
        <w:rPr>
          <w:rFonts w:eastAsia="Times New Roman" w:cstheme="minorHAnsi"/>
          <w:color w:val="000000"/>
          <w:kern w:val="0"/>
          <w:sz w:val="24"/>
          <w:szCs w:val="24"/>
          <w:lang w:val="en-ID"/>
          <w14:ligatures w14:val="none"/>
        </w:rPr>
        <w:t>Pemerintah</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perlu</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melakukan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reorientasi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belanja</w:t>
      </w:r>
      <w:proofErr w:type="spellEnd"/>
      <w:r w:rsidRPr="004B4ED8">
        <w:rPr>
          <w:rFonts w:eastAsia="Times New Roman" w:cstheme="minorHAnsi"/>
          <w:color w:val="000000"/>
          <w:kern w:val="0"/>
          <w:sz w:val="24"/>
          <w:szCs w:val="24"/>
          <w:lang w:val="en-ID"/>
          <w14:ligatures w14:val="none"/>
        </w:rPr>
        <w:t xml:space="preserve"> agar APBN </w:t>
      </w:r>
      <w:proofErr w:type="spellStart"/>
      <w:r w:rsidRPr="004B4ED8">
        <w:rPr>
          <w:rFonts w:eastAsia="Times New Roman" w:cstheme="minorHAnsi"/>
          <w:color w:val="000000"/>
          <w:kern w:val="0"/>
          <w:sz w:val="24"/>
          <w:szCs w:val="24"/>
          <w:lang w:val="en-ID"/>
          <w14:ligatures w14:val="none"/>
        </w:rPr>
        <w:t>tidak</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semakin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defensif</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Belanja</w:t>
      </w:r>
      <w:proofErr w:type="spellEnd"/>
      <w:r w:rsidRPr="004B4ED8">
        <w:rPr>
          <w:rFonts w:eastAsia="Times New Roman" w:cstheme="minorHAnsi"/>
          <w:color w:val="000000"/>
          <w:kern w:val="0"/>
          <w:sz w:val="24"/>
          <w:szCs w:val="24"/>
          <w:lang w:val="en-ID"/>
          <w14:ligatures w14:val="none"/>
        </w:rPr>
        <w:t xml:space="preserve"> yang </w:t>
      </w:r>
      <w:proofErr w:type="spellStart"/>
      <w:r w:rsidRPr="004B4ED8">
        <w:rPr>
          <w:rFonts w:eastAsia="Times New Roman" w:cstheme="minorHAnsi"/>
          <w:color w:val="000000"/>
          <w:kern w:val="0"/>
          <w:sz w:val="24"/>
          <w:szCs w:val="24"/>
          <w:lang w:val="en-ID"/>
          <w14:ligatures w14:val="none"/>
        </w:rPr>
        <w:t>bersifat</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rutin</w:t>
      </w:r>
      <w:proofErr w:type="spellEnd"/>
      <w:r w:rsidRPr="004B4ED8">
        <w:rPr>
          <w:rFonts w:eastAsia="Times New Roman" w:cstheme="minorHAnsi"/>
          <w:color w:val="000000"/>
          <w:kern w:val="0"/>
          <w:sz w:val="24"/>
          <w:szCs w:val="24"/>
          <w:lang w:val="en-ID"/>
          <w14:ligatures w14:val="none"/>
        </w:rPr>
        <w:t xml:space="preserve"> dan </w:t>
      </w:r>
      <w:proofErr w:type="spellStart"/>
      <w:r w:rsidRPr="004B4ED8">
        <w:rPr>
          <w:rFonts w:eastAsia="Times New Roman" w:cstheme="minorHAnsi"/>
          <w:color w:val="000000"/>
          <w:kern w:val="0"/>
          <w:sz w:val="24"/>
          <w:szCs w:val="24"/>
          <w:lang w:val="en-ID"/>
          <w14:ligatures w14:val="none"/>
        </w:rPr>
        <w:t>kurang</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produktif</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perlu</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dikendalikan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sehingga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ruang</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untuk</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investasi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publik</w:t>
      </w:r>
      <w:proofErr w:type="spellEnd"/>
      <w:r w:rsidRPr="004B4ED8">
        <w:rPr>
          <w:rFonts w:eastAsia="Times New Roman" w:cstheme="minorHAnsi"/>
          <w:color w:val="000000"/>
          <w:kern w:val="0"/>
          <w:sz w:val="24"/>
          <w:szCs w:val="24"/>
          <w:lang w:val="en-ID"/>
          <w14:ligatures w14:val="none"/>
        </w:rPr>
        <w:t xml:space="preserve"> yang </w:t>
      </w:r>
      <w:proofErr w:type="spellStart"/>
      <w:r w:rsidRPr="004B4ED8">
        <w:rPr>
          <w:rFonts w:eastAsia="Times New Roman" w:cstheme="minorHAnsi"/>
          <w:color w:val="000000"/>
          <w:kern w:val="0"/>
          <w:sz w:val="24"/>
          <w:szCs w:val="24"/>
          <w:lang w:val="en-ID"/>
          <w14:ligatures w14:val="none"/>
        </w:rPr>
        <w:t>produktif</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tetap</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terjaga</w:t>
      </w:r>
      <w:proofErr w:type="spellEnd"/>
      <w:r w:rsidRPr="004B4ED8">
        <w:rPr>
          <w:rFonts w:eastAsia="Times New Roman" w:cstheme="minorHAnsi"/>
          <w:color w:val="000000"/>
          <w:kern w:val="0"/>
          <w:sz w:val="24"/>
          <w:szCs w:val="24"/>
          <w:lang w:val="en-ID"/>
          <w14:ligatures w14:val="none"/>
        </w:rPr>
        <w:t xml:space="preserve">," kata Ade </w:t>
      </w:r>
      <w:proofErr w:type="spellStart"/>
      <w:r w:rsidRPr="004B4ED8">
        <w:rPr>
          <w:rFonts w:eastAsia="Times New Roman" w:cstheme="minorHAnsi"/>
          <w:color w:val="000000"/>
          <w:kern w:val="0"/>
          <w:sz w:val="24"/>
          <w:szCs w:val="24"/>
          <w:lang w:val="en-ID"/>
          <w14:ligatures w14:val="none"/>
        </w:rPr>
        <w:t>Holis</w:t>
      </w:r>
      <w:proofErr w:type="spellEnd"/>
      <w:r w:rsidRPr="004B4ED8">
        <w:rPr>
          <w:rFonts w:eastAsia="Times New Roman" w:cstheme="minorHAnsi"/>
          <w:color w:val="000000"/>
          <w:kern w:val="0"/>
          <w:sz w:val="24"/>
          <w:szCs w:val="24"/>
          <w:lang w:val="en-ID"/>
          <w14:ligatures w14:val="none"/>
        </w:rPr>
        <w:t>.</w:t>
      </w:r>
    </w:p>
    <w:p w14:paraId="2F037BA3" w14:textId="77777777" w:rsidR="004B4ED8" w:rsidRPr="00916B39" w:rsidRDefault="004B4ED8" w:rsidP="004B4ED8">
      <w:pPr>
        <w:spacing w:before="240" w:after="240" w:line="240" w:lineRule="auto"/>
        <w:jc w:val="both"/>
        <w:rPr>
          <w:rFonts w:eastAsia="Times New Roman" w:cstheme="minorHAnsi"/>
          <w:kern w:val="0"/>
          <w:sz w:val="24"/>
          <w:szCs w:val="24"/>
          <w:lang w:val="en-ID"/>
          <w14:ligatures w14:val="none"/>
        </w:rPr>
      </w:pPr>
      <w:r w:rsidRPr="004B4ED8">
        <w:rPr>
          <w:rFonts w:eastAsia="Times New Roman" w:cstheme="minorHAnsi"/>
          <w:color w:val="000000"/>
          <w:kern w:val="0"/>
          <w:sz w:val="24"/>
          <w:szCs w:val="24"/>
          <w:lang w:val="en-ID"/>
          <w14:ligatures w14:val="none"/>
        </w:rPr>
        <w:t xml:space="preserve">Lembaga </w:t>
      </w:r>
      <w:proofErr w:type="spellStart"/>
      <w:r w:rsidRPr="004B4ED8">
        <w:rPr>
          <w:rFonts w:eastAsia="Times New Roman" w:cstheme="minorHAnsi"/>
          <w:color w:val="000000"/>
          <w:kern w:val="0"/>
          <w:sz w:val="24"/>
          <w:szCs w:val="24"/>
          <w:lang w:val="en-ID"/>
          <w14:ligatures w14:val="none"/>
        </w:rPr>
        <w:t>Riset</w:t>
      </w:r>
      <w:proofErr w:type="spellEnd"/>
      <w:r w:rsidRPr="004B4ED8">
        <w:rPr>
          <w:rFonts w:eastAsia="Times New Roman" w:cstheme="minorHAnsi"/>
          <w:color w:val="000000"/>
          <w:kern w:val="0"/>
          <w:sz w:val="24"/>
          <w:szCs w:val="24"/>
          <w:lang w:val="en-ID"/>
          <w14:ligatures w14:val="none"/>
        </w:rPr>
        <w:t xml:space="preserve"> NEXT Indonesia </w:t>
      </w:r>
      <w:proofErr w:type="spellStart"/>
      <w:r w:rsidRPr="004B4ED8">
        <w:rPr>
          <w:rFonts w:eastAsia="Times New Roman" w:cstheme="minorHAnsi"/>
          <w:color w:val="000000"/>
          <w:kern w:val="0"/>
          <w:sz w:val="24"/>
          <w:szCs w:val="24"/>
          <w:lang w:val="en-ID"/>
          <w14:ligatures w14:val="none"/>
        </w:rPr>
        <w:t>Center</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menyimpulkan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bahwa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fondasi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fiskal</w:t>
      </w:r>
      <w:proofErr w:type="spellEnd"/>
      <w:r w:rsidRPr="004B4ED8">
        <w:rPr>
          <w:rFonts w:eastAsia="Times New Roman" w:cstheme="minorHAnsi"/>
          <w:color w:val="000000"/>
          <w:kern w:val="0"/>
          <w:sz w:val="24"/>
          <w:szCs w:val="24"/>
          <w:lang w:val="en-ID"/>
          <w14:ligatures w14:val="none"/>
        </w:rPr>
        <w:t xml:space="preserve"> Indonesia </w:t>
      </w:r>
      <w:proofErr w:type="spellStart"/>
      <w:r w:rsidRPr="004B4ED8">
        <w:rPr>
          <w:rFonts w:eastAsia="Times New Roman" w:cstheme="minorHAnsi"/>
          <w:color w:val="000000"/>
          <w:kern w:val="0"/>
          <w:sz w:val="24"/>
          <w:szCs w:val="24"/>
          <w:lang w:val="en-ID"/>
          <w14:ligatures w14:val="none"/>
        </w:rPr>
        <w:t>saat</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ini</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masih</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relatif</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kuat</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Namun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keberlanjutan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fiskal</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jangka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panjang</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akan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sangat</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ditentukan</w:t>
      </w:r>
      <w:proofErr w:type="spellEnd"/>
      <w:r w:rsidRPr="004B4ED8">
        <w:rPr>
          <w:rFonts w:eastAsia="Times New Roman" w:cstheme="minorHAnsi"/>
          <w:color w:val="000000"/>
          <w:kern w:val="0"/>
          <w:sz w:val="24"/>
          <w:szCs w:val="24"/>
          <w:lang w:val="en-ID"/>
          <w14:ligatures w14:val="none"/>
        </w:rPr>
        <w:t xml:space="preserve"> oleh </w:t>
      </w:r>
      <w:proofErr w:type="spellStart"/>
      <w:r w:rsidRPr="004B4ED8">
        <w:rPr>
          <w:rFonts w:eastAsia="Times New Roman" w:cstheme="minorHAnsi"/>
          <w:color w:val="000000"/>
          <w:kern w:val="0"/>
          <w:sz w:val="24"/>
          <w:szCs w:val="24"/>
          <w:lang w:val="en-ID"/>
          <w14:ligatures w14:val="none"/>
        </w:rPr>
        <w:t>kemampuan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pemerintah</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menjaga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kualitas</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belanja</w:t>
      </w:r>
      <w:proofErr w:type="spellEnd"/>
      <w:r w:rsidRPr="004B4ED8">
        <w:rPr>
          <w:rFonts w:eastAsia="Times New Roman" w:cstheme="minorHAnsi"/>
          <w:color w:val="000000"/>
          <w:kern w:val="0"/>
          <w:sz w:val="24"/>
          <w:szCs w:val="24"/>
          <w:lang w:val="en-ID"/>
          <w14:ligatures w14:val="none"/>
        </w:rPr>
        <w:t xml:space="preserve"> negara, </w:t>
      </w:r>
      <w:proofErr w:type="spellStart"/>
      <w:r w:rsidRPr="004B4ED8">
        <w:rPr>
          <w:rFonts w:eastAsia="Times New Roman" w:cstheme="minorHAnsi"/>
          <w:color w:val="000000"/>
          <w:kern w:val="0"/>
          <w:sz w:val="24"/>
          <w:szCs w:val="24"/>
          <w:lang w:val="en-ID"/>
          <w14:ligatures w14:val="none"/>
        </w:rPr>
        <w:t>memperkuat</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penerimaan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serta</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memastikan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setiap</w:t>
      </w:r>
      <w:proofErr w:type="spellEnd"/>
      <w:r w:rsidRPr="004B4ED8">
        <w:rPr>
          <w:rFonts w:eastAsia="Times New Roman" w:cstheme="minorHAnsi"/>
          <w:color w:val="000000"/>
          <w:kern w:val="0"/>
          <w:sz w:val="24"/>
          <w:szCs w:val="24"/>
          <w:lang w:val="en-ID"/>
          <w14:ligatures w14:val="none"/>
        </w:rPr>
        <w:t xml:space="preserve"> rupiah </w:t>
      </w:r>
      <w:proofErr w:type="spellStart"/>
      <w:r w:rsidRPr="004B4ED8">
        <w:rPr>
          <w:rFonts w:eastAsia="Times New Roman" w:cstheme="minorHAnsi"/>
          <w:color w:val="000000"/>
          <w:kern w:val="0"/>
          <w:sz w:val="24"/>
          <w:szCs w:val="24"/>
          <w:lang w:val="en-ID"/>
          <w14:ligatures w14:val="none"/>
        </w:rPr>
        <w:t>anggaran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mampu</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menghasilkan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pertumbuhan</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ekonomi</w:t>
      </w:r>
      <w:proofErr w:type="spellEnd"/>
      <w:r w:rsidRPr="004B4ED8">
        <w:rPr>
          <w:rFonts w:eastAsia="Times New Roman" w:cstheme="minorHAnsi"/>
          <w:color w:val="000000"/>
          <w:kern w:val="0"/>
          <w:sz w:val="24"/>
          <w:szCs w:val="24"/>
          <w:lang w:val="en-ID"/>
          <w14:ligatures w14:val="none"/>
        </w:rPr>
        <w:t xml:space="preserve"> yang </w:t>
      </w:r>
      <w:proofErr w:type="spellStart"/>
      <w:r w:rsidRPr="004B4ED8">
        <w:rPr>
          <w:rFonts w:eastAsia="Times New Roman" w:cstheme="minorHAnsi"/>
          <w:color w:val="000000"/>
          <w:kern w:val="0"/>
          <w:sz w:val="24"/>
          <w:szCs w:val="24"/>
          <w:lang w:val="en-ID"/>
          <w14:ligatures w14:val="none"/>
        </w:rPr>
        <w:t>lebih</w:t>
      </w:r>
      <w:proofErr w:type="spellEnd"/>
      <w:r w:rsidRPr="004B4ED8">
        <w:rPr>
          <w:rFonts w:eastAsia="Times New Roman" w:cstheme="minorHAnsi"/>
          <w:color w:val="000000"/>
          <w:kern w:val="0"/>
          <w:sz w:val="24"/>
          <w:szCs w:val="24"/>
          <w:lang w:val="en-ID"/>
          <w14:ligatures w14:val="none"/>
        </w:rPr>
        <w:t xml:space="preserve"> </w:t>
      </w:r>
      <w:proofErr w:type="spellStart"/>
      <w:r w:rsidRPr="004B4ED8">
        <w:rPr>
          <w:rFonts w:eastAsia="Times New Roman" w:cstheme="minorHAnsi"/>
          <w:color w:val="000000"/>
          <w:kern w:val="0"/>
          <w:sz w:val="24"/>
          <w:szCs w:val="24"/>
          <w:lang w:val="en-ID"/>
          <w14:ligatures w14:val="none"/>
        </w:rPr>
        <w:t>tinggi</w:t>
      </w:r>
      <w:proofErr w:type="spellEnd"/>
      <w:r w:rsidRPr="004B4ED8">
        <w:rPr>
          <w:rFonts w:eastAsia="Times New Roman" w:cstheme="minorHAnsi"/>
          <w:color w:val="000000"/>
          <w:kern w:val="0"/>
          <w:sz w:val="24"/>
          <w:szCs w:val="24"/>
          <w:lang w:val="en-ID"/>
          <w14:ligatures w14:val="none"/>
        </w:rPr>
        <w:t xml:space="preserve"> di masa </w:t>
      </w:r>
      <w:proofErr w:type="spellStart"/>
      <w:r w:rsidRPr="004B4ED8">
        <w:rPr>
          <w:rFonts w:eastAsia="Times New Roman" w:cstheme="minorHAnsi"/>
          <w:color w:val="000000"/>
          <w:kern w:val="0"/>
          <w:sz w:val="24"/>
          <w:szCs w:val="24"/>
          <w:lang w:val="en-ID"/>
          <w14:ligatures w14:val="none"/>
        </w:rPr>
        <w:t>depan</w:t>
      </w:r>
      <w:proofErr w:type="spellEnd"/>
      <w:r w:rsidRPr="004B4ED8">
        <w:rPr>
          <w:rFonts w:eastAsia="Times New Roman" w:cstheme="minorHAnsi"/>
          <w:color w:val="000000"/>
          <w:kern w:val="0"/>
          <w:sz w:val="24"/>
          <w:szCs w:val="24"/>
          <w:lang w:val="en-ID"/>
          <w14:ligatures w14:val="none"/>
        </w:rPr>
        <w:t>.</w:t>
      </w:r>
    </w:p>
    <w:p w14:paraId="33AAFADA" w14:textId="77777777" w:rsidR="004B4ED8" w:rsidRDefault="004B4ED8" w:rsidP="004B4ED8">
      <w:pPr>
        <w:spacing w:after="240" w:line="240" w:lineRule="auto"/>
        <w:rPr>
          <w:rFonts w:eastAsia="Times New Roman" w:cstheme="minorHAnsi"/>
          <w:kern w:val="0"/>
          <w:sz w:val="24"/>
          <w:szCs w:val="24"/>
          <w:lang w:val="en-ID"/>
          <w14:ligatures w14:val="none"/>
        </w:rPr>
      </w:pPr>
    </w:p>
    <w:p w14:paraId="4166407B" w14:textId="77777777" w:rsidR="004B4ED8" w:rsidRDefault="004B4ED8" w:rsidP="004B4ED8">
      <w:pPr>
        <w:spacing w:after="240" w:line="240" w:lineRule="auto"/>
        <w:rPr>
          <w:rFonts w:eastAsia="Times New Roman" w:cstheme="minorHAnsi"/>
          <w:kern w:val="0"/>
          <w:sz w:val="24"/>
          <w:szCs w:val="24"/>
          <w:lang w:val="en-ID"/>
          <w14:ligatures w14:val="none"/>
        </w:rPr>
      </w:pPr>
    </w:p>
    <w:p w14:paraId="0AC48CDF" w14:textId="77777777" w:rsidR="004B4ED8" w:rsidRDefault="004B4ED8" w:rsidP="004B4ED8">
      <w:pPr>
        <w:spacing w:after="240" w:line="240" w:lineRule="auto"/>
        <w:rPr>
          <w:rFonts w:eastAsia="Times New Roman" w:cstheme="minorHAnsi"/>
          <w:kern w:val="0"/>
          <w:sz w:val="24"/>
          <w:szCs w:val="24"/>
          <w:lang w:val="en-ID"/>
          <w14:ligatures w14:val="none"/>
        </w:rPr>
      </w:pPr>
    </w:p>
    <w:p w14:paraId="315D06DA" w14:textId="77777777" w:rsidR="004B4ED8" w:rsidRDefault="004B4ED8" w:rsidP="004B4ED8">
      <w:pPr>
        <w:spacing w:after="240" w:line="240" w:lineRule="auto"/>
        <w:rPr>
          <w:rFonts w:eastAsia="Times New Roman" w:cstheme="minorHAnsi"/>
          <w:kern w:val="0"/>
          <w:sz w:val="24"/>
          <w:szCs w:val="24"/>
          <w:lang w:val="en-ID"/>
          <w14:ligatures w14:val="none"/>
        </w:rPr>
      </w:pPr>
    </w:p>
    <w:p w14:paraId="61CFE9A2" w14:textId="77777777" w:rsidR="004B4ED8" w:rsidRPr="00621074" w:rsidRDefault="004B4ED8" w:rsidP="004B4ED8">
      <w:pPr>
        <w:spacing w:after="240" w:line="240" w:lineRule="auto"/>
        <w:ind w:right="4"/>
        <w:textAlignment w:val="baseline"/>
        <w:rPr>
          <w:rFonts w:asciiTheme="majorHAnsi" w:eastAsia="Times New Roman" w:hAnsiTheme="majorHAnsi" w:cstheme="majorHAnsi"/>
          <w:kern w:val="0"/>
          <w:sz w:val="24"/>
          <w:szCs w:val="24"/>
          <w:lang w:val="en-ID"/>
          <w14:ligatures w14:val="none"/>
        </w:rPr>
      </w:pPr>
    </w:p>
    <w:p w14:paraId="0042C64B" w14:textId="77777777" w:rsidR="004B4ED8" w:rsidRPr="00621074" w:rsidRDefault="004B4ED8" w:rsidP="004B4ED8">
      <w:pPr>
        <w:spacing w:after="80"/>
        <w:rPr>
          <w:rFonts w:asciiTheme="majorHAnsi" w:hAnsiTheme="majorHAnsi" w:cstheme="majorHAnsi"/>
          <w:sz w:val="24"/>
          <w:szCs w:val="24"/>
          <w:lang w:val="id-ID"/>
        </w:rPr>
      </w:pPr>
      <w:r w:rsidRPr="00621074">
        <w:rPr>
          <w:rFonts w:asciiTheme="majorHAnsi" w:hAnsiTheme="majorHAnsi" w:cstheme="majorHAnsi"/>
          <w:noProof/>
          <w:sz w:val="24"/>
          <w:szCs w:val="24"/>
          <w:lang w:val="id-ID"/>
          <w14:ligatures w14:val="none"/>
        </w:rPr>
        <mc:AlternateContent>
          <mc:Choice Requires="wps">
            <w:drawing>
              <wp:anchor distT="0" distB="0" distL="114300" distR="114300" simplePos="0" relativeHeight="251659264" behindDoc="0" locked="0" layoutInCell="1" allowOverlap="1" wp14:anchorId="7D29DF73" wp14:editId="4A6E2CEC">
                <wp:simplePos x="0" y="0"/>
                <wp:positionH relativeFrom="column">
                  <wp:posOffset>0</wp:posOffset>
                </wp:positionH>
                <wp:positionV relativeFrom="paragraph">
                  <wp:posOffset>87777</wp:posOffset>
                </wp:positionV>
                <wp:extent cx="5940403" cy="0"/>
                <wp:effectExtent l="0" t="0" r="16510" b="12700"/>
                <wp:wrapNone/>
                <wp:docPr id="2" name="Straight Connector 2"/>
                <wp:cNvGraphicFramePr/>
                <a:graphic xmlns:a="http://schemas.openxmlformats.org/drawingml/2006/main">
                  <a:graphicData uri="http://schemas.microsoft.com/office/word/2010/wordprocessingShape">
                    <wps:wsp>
                      <wps:cNvCnPr/>
                      <wps:spPr>
                        <a:xfrm flipV="1">
                          <a:off x="0" y="0"/>
                          <a:ext cx="5940403"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E93CAF"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pt" to="467.75pt,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CfI/1gEAAAEEAAAOAAAAZHJzL2Uyb0RvYy54bWysU8FuEzEQvSPxD5bvZDehILrKpodU7QVB&#13;&#10;RKF312tnLWyPNTbZzd8z9iabioKEEBfLY897M+95vL4ZnWUHhdGAb/lyUXOmvITO+H3Lv329e/OB&#13;&#10;s5iE74QFr1p+VJHfbF6/Wg+hUSvowXYKGZH42Ayh5X1KoamqKHvlRFxAUJ4uNaATiULcVx2Kgdid&#13;&#10;rVZ1/b4aALuAIFWMdHo7XfJN4ddayfRZ66gSsy2n3lJZsaxPea02a9HsUYTeyFMb4h+6cMJ4KjpT&#13;&#10;3Yok2A80L6ickQgRdFpIcBVobaQqGkjNsv5FzUMvgipayJwYZpvi/6OVnw47ZKZr+YozLxw90UNC&#13;&#10;YfZ9YlvwngwEZKvs0xBiQ+lbv8NTFMMOs+hRo2PamvBII1BsIGFsLC4fZ5fVmJikw3fXV/VV/ZYz&#13;&#10;eb6rJopMFTCmewWO5U3LrfHZANGIw8eYqCylnlPysfV5jWBNd2esLUEeHbW1yA6CHj2Ny9w84Z5l&#13;&#10;UZSRVZY0iSi7dLRqYv2iNJlCzU5yyjheOLvvZ07rKTNDNFWfQXVp+Y+gU26GqTKifwucs0tF8GkG&#13;&#10;OuMBf1f1Il9P+WfVk9Ys+wm6Y3nSYgfNWXHr9CfyID+PC/zyczc/AQAA//8DAFBLAwQUAAYACAAA&#13;&#10;ACEAgW3w5uAAAAALAQAADwAAAGRycy9kb3ducmV2LnhtbEyPQU/DMAyF70j8h8hI3Fg6piHWNZ0Q&#13;&#10;iAPSNMa2A9yyxLSFJimJu5V/PyMOcLHk9+Tn9xWLwbXigDE1wSsYjzIQ6E2wja8U7LaPV7cgEmlv&#13;&#10;dRs8KvjGBIvy/KzQuQ1H/4KHDVWCQ3zKtYKaqMulTKZGp9ModOjZew/RaeI1VtJGfeRw18rrLLuR&#13;&#10;TjeeP9S6w/sazeemdwpex09fa9N9rLfPZvkWl7RaIfVKXV4MD3Med3MQhAP9XcAPA/eHkovtQ+9t&#13;&#10;Eq0CpiFWJwzB7mwynYLY/wqyLOR/hvIEAAD//wMAUEsBAi0AFAAGAAgAAAAhALaDOJL+AAAA4QEA&#13;&#10;ABMAAAAAAAAAAAAAAAAAAAAAAFtDb250ZW50X1R5cGVzXS54bWxQSwECLQAUAAYACAAAACEAOP0h&#13;&#10;/9YAAACUAQAACwAAAAAAAAAAAAAAAAAvAQAAX3JlbHMvLnJlbHNQSwECLQAUAAYACAAAACEA0gny&#13;&#10;P9YBAAABBAAADgAAAAAAAAAAAAAAAAAuAgAAZHJzL2Uyb0RvYy54bWxQSwECLQAUAAYACAAAACEA&#13;&#10;gW3w5uAAAAALAQAADwAAAAAAAAAAAAAAAAAwBAAAZHJzL2Rvd25yZXYueG1sUEsFBgAAAAAEAAQA&#13;&#10;8wAAAD0FAAAAAA==&#13;&#10;" strokecolor="black [3213]" strokeweight=".5pt">
                <v:stroke joinstyle="miter"/>
              </v:line>
            </w:pict>
          </mc:Fallback>
        </mc:AlternateContent>
      </w:r>
    </w:p>
    <w:p w14:paraId="1CBDE7F1" w14:textId="77777777" w:rsidR="004B4ED8" w:rsidRPr="00D474AE" w:rsidRDefault="004B4ED8" w:rsidP="004B4ED8">
      <w:pPr>
        <w:spacing w:after="0"/>
        <w:rPr>
          <w:rFonts w:cstheme="minorHAnsi"/>
          <w:b/>
          <w:bCs/>
          <w:sz w:val="18"/>
          <w:szCs w:val="18"/>
          <w:lang w:val="id-ID"/>
        </w:rPr>
      </w:pPr>
      <w:r w:rsidRPr="00D474AE">
        <w:rPr>
          <w:rFonts w:cstheme="minorHAnsi"/>
          <w:b/>
          <w:bCs/>
          <w:sz w:val="18"/>
          <w:szCs w:val="18"/>
          <w:lang w:val="id-ID"/>
        </w:rPr>
        <w:t>NEXT Indonesia Center</w:t>
      </w:r>
    </w:p>
    <w:p w14:paraId="3C77C0F9" w14:textId="77777777" w:rsidR="004B4ED8" w:rsidRPr="00D474AE" w:rsidRDefault="004B4ED8" w:rsidP="004B4ED8">
      <w:pPr>
        <w:spacing w:after="0"/>
        <w:jc w:val="both"/>
        <w:rPr>
          <w:rFonts w:cstheme="minorHAnsi"/>
          <w:sz w:val="18"/>
          <w:szCs w:val="18"/>
          <w:lang w:val="id-ID"/>
        </w:rPr>
      </w:pPr>
      <w:r w:rsidRPr="00D474AE">
        <w:rPr>
          <w:rFonts w:cstheme="minorHAnsi"/>
          <w:sz w:val="18"/>
          <w:szCs w:val="18"/>
          <w:lang w:val="id-ID"/>
        </w:rPr>
        <w:t xml:space="preserve">NEXT Indonesia Center adalah lembaga independen dengan konsentrasi di bidang riset dan publikasi. Kami menggabungkan disiplin jurnalistik sebagai penyajian dan disiplin akademik sebagai panduan dalam melakukan riset. </w:t>
      </w:r>
    </w:p>
    <w:p w14:paraId="5932F010" w14:textId="77777777" w:rsidR="004B4ED8" w:rsidRPr="00D474AE" w:rsidRDefault="004B4ED8" w:rsidP="004B4ED8">
      <w:pPr>
        <w:spacing w:after="0"/>
        <w:jc w:val="both"/>
        <w:rPr>
          <w:rFonts w:cstheme="minorHAnsi"/>
          <w:sz w:val="18"/>
          <w:szCs w:val="18"/>
          <w:lang w:val="id-ID"/>
        </w:rPr>
      </w:pPr>
      <w:r w:rsidRPr="00D474AE">
        <w:rPr>
          <w:rFonts w:cstheme="minorHAnsi"/>
          <w:sz w:val="18"/>
          <w:szCs w:val="18"/>
          <w:lang w:val="id-ID"/>
        </w:rPr>
        <w:t>Konsentrasi kegiatan riset dan publikasi kami, terutama di bidang ekonomi, sosial dan kebijakan publik. Kami membantu para pemangku kepentingan agar lebih tepat dalam mengambil kebijakan strategis, baik untuk organisasi pemerintah, korporasi, organisasi masyarakat sipil, maupun lembaga lain dan individu.</w:t>
      </w:r>
    </w:p>
    <w:p w14:paraId="12308D54" w14:textId="77777777" w:rsidR="004B4ED8" w:rsidRPr="00D474AE" w:rsidRDefault="004B4ED8" w:rsidP="004B4ED8">
      <w:pPr>
        <w:spacing w:after="80"/>
        <w:jc w:val="both"/>
        <w:rPr>
          <w:rFonts w:cstheme="minorHAnsi"/>
          <w:sz w:val="18"/>
          <w:szCs w:val="18"/>
          <w:lang w:val="id-ID"/>
        </w:rPr>
      </w:pPr>
    </w:p>
    <w:p w14:paraId="6BAA7820" w14:textId="77777777" w:rsidR="004B4ED8" w:rsidRPr="00D474AE" w:rsidRDefault="004B4ED8" w:rsidP="004B4ED8">
      <w:pPr>
        <w:spacing w:after="0"/>
        <w:rPr>
          <w:rFonts w:cstheme="minorHAnsi"/>
          <w:b/>
          <w:sz w:val="18"/>
          <w:szCs w:val="18"/>
          <w:lang w:val="id-ID"/>
        </w:rPr>
      </w:pPr>
      <w:proofErr w:type="spellStart"/>
      <w:r w:rsidRPr="00D474AE">
        <w:rPr>
          <w:rFonts w:cstheme="minorHAnsi"/>
          <w:b/>
          <w:sz w:val="18"/>
          <w:szCs w:val="18"/>
          <w:lang w:val="id-ID"/>
        </w:rPr>
        <w:t>Narahubung</w:t>
      </w:r>
      <w:proofErr w:type="spellEnd"/>
      <w:r w:rsidRPr="00D474AE">
        <w:rPr>
          <w:rFonts w:cstheme="minorHAnsi"/>
          <w:b/>
          <w:sz w:val="18"/>
          <w:szCs w:val="18"/>
          <w:lang w:val="id-ID"/>
        </w:rPr>
        <w:t>:</w:t>
      </w:r>
    </w:p>
    <w:p w14:paraId="05CF4EB4" w14:textId="77777777" w:rsidR="004B4ED8" w:rsidRPr="00D474AE" w:rsidRDefault="004B4ED8" w:rsidP="004B4ED8">
      <w:pPr>
        <w:spacing w:after="0"/>
        <w:rPr>
          <w:rFonts w:cstheme="minorHAnsi"/>
          <w:sz w:val="18"/>
          <w:szCs w:val="18"/>
          <w:lang w:val="id-ID"/>
        </w:rPr>
      </w:pPr>
      <w:proofErr w:type="spellStart"/>
      <w:r w:rsidRPr="00D474AE">
        <w:rPr>
          <w:rFonts w:cstheme="minorHAnsi"/>
          <w:sz w:val="18"/>
          <w:szCs w:val="18"/>
          <w:lang w:val="id-ID"/>
        </w:rPr>
        <w:t>Research</w:t>
      </w:r>
      <w:proofErr w:type="spellEnd"/>
      <w:r w:rsidRPr="00D474AE">
        <w:rPr>
          <w:rFonts w:cstheme="minorHAnsi"/>
          <w:sz w:val="18"/>
          <w:szCs w:val="18"/>
          <w:lang w:val="id-ID"/>
        </w:rPr>
        <w:t xml:space="preserve"> </w:t>
      </w:r>
      <w:proofErr w:type="spellStart"/>
      <w:r w:rsidRPr="00D474AE">
        <w:rPr>
          <w:rFonts w:cstheme="minorHAnsi"/>
          <w:sz w:val="18"/>
          <w:szCs w:val="18"/>
          <w:lang w:val="id-ID"/>
        </w:rPr>
        <w:t>Coordinator</w:t>
      </w:r>
      <w:proofErr w:type="spellEnd"/>
      <w:r w:rsidRPr="00D474AE">
        <w:rPr>
          <w:rFonts w:cstheme="minorHAnsi"/>
          <w:sz w:val="18"/>
          <w:szCs w:val="18"/>
          <w:lang w:val="id-ID"/>
        </w:rPr>
        <w:t xml:space="preserve"> NEXT Indonesia Center,</w:t>
      </w:r>
    </w:p>
    <w:p w14:paraId="7D0AF23B" w14:textId="77777777" w:rsidR="004B4ED8" w:rsidRPr="00D474AE" w:rsidRDefault="004B4ED8" w:rsidP="004B4ED8">
      <w:pPr>
        <w:spacing w:after="0"/>
        <w:rPr>
          <w:rStyle w:val="Hyperlink"/>
          <w:rFonts w:cstheme="minorHAnsi"/>
          <w:sz w:val="18"/>
          <w:szCs w:val="18"/>
          <w:lang w:val="id-ID"/>
        </w:rPr>
      </w:pPr>
      <w:proofErr w:type="spellStart"/>
      <w:r w:rsidRPr="00D474AE">
        <w:rPr>
          <w:rFonts w:cstheme="minorHAnsi"/>
          <w:sz w:val="18"/>
          <w:szCs w:val="18"/>
          <w:lang w:val="id-ID"/>
        </w:rPr>
        <w:t>Phone</w:t>
      </w:r>
      <w:proofErr w:type="spellEnd"/>
      <w:r w:rsidRPr="00D474AE">
        <w:rPr>
          <w:rFonts w:cstheme="minorHAnsi"/>
          <w:sz w:val="18"/>
          <w:szCs w:val="18"/>
          <w:lang w:val="id-ID"/>
        </w:rPr>
        <w:t xml:space="preserve">: </w:t>
      </w:r>
      <w:hyperlink r:id="rId4" w:history="1">
        <w:r w:rsidRPr="00D474AE">
          <w:rPr>
            <w:rStyle w:val="Hyperlink"/>
            <w:rFonts w:cstheme="minorHAnsi"/>
            <w:sz w:val="18"/>
            <w:szCs w:val="18"/>
            <w:lang w:val="id-ID"/>
          </w:rPr>
          <w:t>+62 823-1016-5120</w:t>
        </w:r>
      </w:hyperlink>
    </w:p>
    <w:p w14:paraId="27FBAD08" w14:textId="77777777" w:rsidR="004B4ED8" w:rsidRPr="00D474AE" w:rsidRDefault="004B4ED8" w:rsidP="004B4ED8">
      <w:pPr>
        <w:spacing w:after="0"/>
        <w:rPr>
          <w:rFonts w:cstheme="minorHAnsi"/>
          <w:sz w:val="18"/>
          <w:szCs w:val="18"/>
          <w:lang w:val="id-ID"/>
        </w:rPr>
      </w:pPr>
      <w:r w:rsidRPr="00D474AE">
        <w:rPr>
          <w:rStyle w:val="Hyperlink"/>
          <w:rFonts w:cstheme="minorHAnsi"/>
          <w:sz w:val="18"/>
          <w:szCs w:val="18"/>
          <w:lang w:val="id-ID"/>
        </w:rPr>
        <w:t>Nextindonesia.id</w:t>
      </w:r>
    </w:p>
    <w:p w14:paraId="75CDD305" w14:textId="77777777" w:rsidR="00652638" w:rsidRDefault="00652638"/>
    <w:sectPr w:rsidR="00652638" w:rsidSect="00F411C8">
      <w:headerReference w:type="default" r:id="rId5"/>
      <w:pgSz w:w="12240" w:h="15840"/>
      <w:pgMar w:top="1620" w:right="1440" w:bottom="123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E342B" w14:textId="77777777" w:rsidR="00095EEE" w:rsidRPr="00562DDA" w:rsidRDefault="004B4ED8" w:rsidP="00562DDA">
    <w:pPr>
      <w:pStyle w:val="Header"/>
      <w:jc w:val="right"/>
      <w:rPr>
        <w:b/>
        <w:bCs/>
        <w:sz w:val="18"/>
        <w:szCs w:val="18"/>
      </w:rPr>
    </w:pPr>
    <w:r>
      <w:rPr>
        <w:noProof/>
      </w:rPr>
      <w:drawing>
        <wp:anchor distT="0" distB="0" distL="114300" distR="114300" simplePos="0" relativeHeight="251659264" behindDoc="0" locked="0" layoutInCell="1" allowOverlap="1" wp14:anchorId="06D01D72" wp14:editId="79065FD3">
          <wp:simplePos x="0" y="0"/>
          <wp:positionH relativeFrom="column">
            <wp:posOffset>-267335</wp:posOffset>
          </wp:positionH>
          <wp:positionV relativeFrom="paragraph">
            <wp:posOffset>-314325</wp:posOffset>
          </wp:positionV>
          <wp:extent cx="1495425" cy="876300"/>
          <wp:effectExtent l="0" t="0" r="0" b="0"/>
          <wp:wrapThrough wrapText="bothSides">
            <wp:wrapPolygon edited="0">
              <wp:start x="7154" y="6104"/>
              <wp:lineTo x="4127" y="7043"/>
              <wp:lineTo x="3852" y="12209"/>
              <wp:lineTo x="4678" y="15026"/>
              <wp:lineTo x="6054" y="15026"/>
              <wp:lineTo x="17060" y="14087"/>
              <wp:lineTo x="17335" y="7513"/>
              <wp:lineTo x="8255" y="6104"/>
              <wp:lineTo x="7154" y="6104"/>
            </wp:wrapPolygon>
          </wp:wrapThrough>
          <wp:docPr id="430997874" name="Picture 1" descr="A logo with blue and pink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04844" name="Picture 1" descr="A logo with blue and pink colo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425" cy="876300"/>
                  </a:xfrm>
                  <a:prstGeom prst="rect">
                    <a:avLst/>
                  </a:prstGeom>
                </pic:spPr>
              </pic:pic>
            </a:graphicData>
          </a:graphic>
          <wp14:sizeRelH relativeFrom="page">
            <wp14:pctWidth>0</wp14:pctWidth>
          </wp14:sizeRelH>
          <wp14:sizeRelV relativeFrom="page">
            <wp14:pctHeight>0</wp14:pctHeight>
          </wp14:sizeRelV>
        </wp:anchor>
      </w:drawing>
    </w:r>
    <w:r>
      <w:t xml:space="preserve">            </w:t>
    </w:r>
    <w:proofErr w:type="spellStart"/>
    <w:r w:rsidRPr="00562DDA">
      <w:rPr>
        <w:b/>
        <w:bCs/>
        <w:sz w:val="18"/>
        <w:szCs w:val="18"/>
      </w:rPr>
      <w:t>Siaran</w:t>
    </w:r>
    <w:proofErr w:type="spellEnd"/>
    <w:r w:rsidRPr="00562DDA">
      <w:rPr>
        <w:b/>
        <w:bCs/>
        <w:sz w:val="18"/>
        <w:szCs w:val="18"/>
      </w:rPr>
      <w:t xml:space="preserve"> Pers</w:t>
    </w:r>
  </w:p>
  <w:p w14:paraId="3EE45F0A" w14:textId="77777777" w:rsidR="00095EEE" w:rsidRPr="00562DDA" w:rsidRDefault="004B4ED8" w:rsidP="00562DDA">
    <w:pPr>
      <w:pStyle w:val="Header"/>
      <w:jc w:val="right"/>
      <w:rPr>
        <w:sz w:val="18"/>
        <w:szCs w:val="18"/>
      </w:rPr>
    </w:pPr>
    <w:proofErr w:type="spellStart"/>
    <w:r w:rsidRPr="00562DDA">
      <w:rPr>
        <w:sz w:val="18"/>
        <w:szCs w:val="18"/>
      </w:rPr>
      <w:t>Untuk</w:t>
    </w:r>
    <w:proofErr w:type="spellEnd"/>
    <w:r w:rsidRPr="00562DDA">
      <w:rPr>
        <w:sz w:val="18"/>
        <w:szCs w:val="18"/>
      </w:rPr>
      <w:t xml:space="preserve"> </w:t>
    </w:r>
    <w:proofErr w:type="spellStart"/>
    <w:r w:rsidRPr="00562DDA">
      <w:rPr>
        <w:sz w:val="18"/>
        <w:szCs w:val="18"/>
      </w:rPr>
      <w:t>Segera</w:t>
    </w:r>
    <w:proofErr w:type="spellEnd"/>
    <w:r w:rsidRPr="00562DDA">
      <w:rPr>
        <w:sz w:val="18"/>
        <w:szCs w:val="18"/>
      </w:rPr>
      <w:t xml:space="preserve"> </w:t>
    </w:r>
    <w:proofErr w:type="spellStart"/>
    <w:r w:rsidRPr="00562DDA">
      <w:rPr>
        <w:sz w:val="18"/>
        <w:szCs w:val="18"/>
      </w:rPr>
      <w:t>Disiarkan</w:t>
    </w:r>
    <w:proofErr w:type="spellEnd"/>
  </w:p>
  <w:p w14:paraId="5A1EE191" w14:textId="77777777" w:rsidR="00095EEE" w:rsidRDefault="004B4ED8" w:rsidP="00562DDA">
    <w:pPr>
      <w:pStyle w:val="Header"/>
      <w:jc w:val="right"/>
    </w:pPr>
    <w:proofErr w:type="spellStart"/>
    <w:r>
      <w:rPr>
        <w:sz w:val="18"/>
        <w:szCs w:val="18"/>
      </w:rPr>
      <w:t>Minggu</w:t>
    </w:r>
    <w:proofErr w:type="spellEnd"/>
    <w:r>
      <w:rPr>
        <w:sz w:val="18"/>
        <w:szCs w:val="18"/>
      </w:rPr>
      <w:t>,</w:t>
    </w:r>
    <w:r w:rsidRPr="00562DDA">
      <w:rPr>
        <w:sz w:val="18"/>
        <w:szCs w:val="18"/>
      </w:rPr>
      <w:t xml:space="preserve"> </w:t>
    </w:r>
    <w:r>
      <w:rPr>
        <w:sz w:val="18"/>
        <w:szCs w:val="18"/>
      </w:rPr>
      <w:t>7</w:t>
    </w:r>
    <w:r>
      <w:rPr>
        <w:sz w:val="18"/>
        <w:szCs w:val="18"/>
      </w:rPr>
      <w:t xml:space="preserve"> </w:t>
    </w:r>
    <w:proofErr w:type="spellStart"/>
    <w:r>
      <w:rPr>
        <w:sz w:val="18"/>
        <w:szCs w:val="18"/>
      </w:rPr>
      <w:t>Juni</w:t>
    </w:r>
    <w:proofErr w:type="spellEnd"/>
    <w:r>
      <w:rPr>
        <w:sz w:val="18"/>
        <w:szCs w:val="18"/>
      </w:rPr>
      <w:t xml:space="preserve"> </w:t>
    </w:r>
    <w:r w:rsidRPr="00562DDA">
      <w:rPr>
        <w:sz w:val="18"/>
        <w:szCs w:val="18"/>
      </w:rPr>
      <w:t>202</w:t>
    </w:r>
    <w:r>
      <w:rPr>
        <w:sz w:val="18"/>
        <w:szCs w:val="18"/>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ED8"/>
    <w:rsid w:val="004B4ED8"/>
    <w:rsid w:val="0065263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566D24E9"/>
  <w15:chartTrackingRefBased/>
  <w15:docId w15:val="{40415E81-EA92-914C-87D7-23EC3A710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ED8"/>
    <w:pPr>
      <w:spacing w:after="160" w:line="259" w:lineRule="auto"/>
    </w:pPr>
    <w:rPr>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ED8"/>
    <w:rPr>
      <w:kern w:val="2"/>
      <w:sz w:val="22"/>
      <w:szCs w:val="22"/>
      <w:lang w:val="en-US"/>
      <w14:ligatures w14:val="standardContextual"/>
    </w:rPr>
  </w:style>
  <w:style w:type="character" w:styleId="Hyperlink">
    <w:name w:val="Hyperlink"/>
    <w:basedOn w:val="DefaultParagraphFont"/>
    <w:uiPriority w:val="99"/>
    <w:unhideWhenUsed/>
    <w:rsid w:val="004B4ED8"/>
    <w:rPr>
      <w:color w:val="0563C1" w:themeColor="hyperlink"/>
      <w:u w:val="single"/>
    </w:rPr>
  </w:style>
  <w:style w:type="paragraph" w:styleId="NormalWeb">
    <w:name w:val="Normal (Web)"/>
    <w:basedOn w:val="Normal"/>
    <w:uiPriority w:val="99"/>
    <w:unhideWhenUsed/>
    <w:rsid w:val="004B4ED8"/>
    <w:pPr>
      <w:spacing w:before="100" w:beforeAutospacing="1" w:after="100" w:afterAutospacing="1" w:line="240" w:lineRule="auto"/>
    </w:pPr>
    <w:rPr>
      <w:rFonts w:ascii="Times New Roman" w:eastAsia="Times New Roman" w:hAnsi="Times New Roman" w:cs="Times New Roman"/>
      <w:kern w:val="0"/>
      <w:sz w:val="24"/>
      <w:szCs w:val="24"/>
      <w:lang w:val="en-ID"/>
      <w14:ligatures w14:val="none"/>
    </w:rPr>
  </w:style>
  <w:style w:type="character" w:styleId="Strong">
    <w:name w:val="Strong"/>
    <w:basedOn w:val="DefaultParagraphFont"/>
    <w:uiPriority w:val="22"/>
    <w:qFormat/>
    <w:rsid w:val="004B4E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hyperlink" Target="calto:+012(345)6789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1047</Words>
  <Characters>5974</Characters>
  <Application>Microsoft Office Word</Application>
  <DocSecurity>0</DocSecurity>
  <Lines>49</Lines>
  <Paragraphs>14</Paragraphs>
  <ScaleCrop>false</ScaleCrop>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2026-06-07T02:32:00Z</dcterms:created>
  <dcterms:modified xsi:type="dcterms:W3CDTF">2026-06-07T02:34:00Z</dcterms:modified>
</cp:coreProperties>
</file>