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49A64" w14:textId="77777777" w:rsidR="00EA4E89" w:rsidRDefault="001B0B49" w:rsidP="008664E7">
      <w:pPr>
        <w:pStyle w:val="NormalWeb"/>
        <w:spacing w:before="0" w:beforeAutospacing="0" w:after="0" w:afterAutospacing="0"/>
        <w:jc w:val="center"/>
        <w:textAlignment w:val="baseline"/>
        <w:rPr>
          <w:rFonts w:asciiTheme="minorHAnsi" w:hAnsiTheme="minorHAnsi" w:cstheme="minorHAnsi"/>
          <w:b/>
          <w:bCs/>
          <w:color w:val="000000"/>
        </w:rPr>
      </w:pPr>
      <w:r w:rsidRPr="008664E7">
        <w:rPr>
          <w:rFonts w:asciiTheme="minorHAnsi" w:hAnsiTheme="minorHAnsi" w:cstheme="minorHAnsi"/>
          <w:b/>
          <w:bCs/>
          <w:color w:val="000000"/>
        </w:rPr>
        <w:t xml:space="preserve">Sejarah </w:t>
      </w:r>
      <w:proofErr w:type="spellStart"/>
      <w:r w:rsidRPr="008664E7">
        <w:rPr>
          <w:rFonts w:asciiTheme="minorHAnsi" w:hAnsiTheme="minorHAnsi" w:cstheme="minorHAnsi"/>
          <w:b/>
          <w:bCs/>
          <w:color w:val="000000"/>
        </w:rPr>
        <w:t>Baru</w:t>
      </w:r>
      <w:proofErr w:type="spellEnd"/>
      <w:r w:rsidR="00567DF4" w:rsidRPr="008664E7">
        <w:rPr>
          <w:rFonts w:asciiTheme="minorHAnsi" w:hAnsiTheme="minorHAnsi" w:cstheme="minorHAnsi"/>
          <w:b/>
          <w:bCs/>
          <w:color w:val="000000"/>
        </w:rPr>
        <w:t xml:space="preserve"> </w:t>
      </w:r>
      <w:proofErr w:type="spellStart"/>
      <w:r w:rsidR="00567DF4" w:rsidRPr="008664E7">
        <w:rPr>
          <w:rFonts w:asciiTheme="minorHAnsi" w:hAnsiTheme="minorHAnsi" w:cstheme="minorHAnsi"/>
          <w:b/>
          <w:bCs/>
          <w:color w:val="000000"/>
        </w:rPr>
        <w:t>Industri</w:t>
      </w:r>
      <w:proofErr w:type="spellEnd"/>
      <w:r w:rsidR="00567DF4" w:rsidRPr="008664E7">
        <w:rPr>
          <w:rFonts w:asciiTheme="minorHAnsi" w:hAnsiTheme="minorHAnsi" w:cstheme="minorHAnsi"/>
          <w:b/>
          <w:bCs/>
          <w:color w:val="000000"/>
        </w:rPr>
        <w:t xml:space="preserve"> </w:t>
      </w:r>
      <w:proofErr w:type="spellStart"/>
      <w:r w:rsidR="00567DF4" w:rsidRPr="008664E7">
        <w:rPr>
          <w:rFonts w:asciiTheme="minorHAnsi" w:hAnsiTheme="minorHAnsi" w:cstheme="minorHAnsi"/>
          <w:b/>
          <w:bCs/>
          <w:color w:val="000000"/>
        </w:rPr>
        <w:t>Pengolahan</w:t>
      </w:r>
      <w:proofErr w:type="spellEnd"/>
      <w:r w:rsidR="00567DF4" w:rsidRPr="008664E7">
        <w:rPr>
          <w:rFonts w:asciiTheme="minorHAnsi" w:hAnsiTheme="minorHAnsi" w:cstheme="minorHAnsi"/>
          <w:b/>
          <w:bCs/>
          <w:color w:val="000000"/>
        </w:rPr>
        <w:t xml:space="preserve">: </w:t>
      </w:r>
    </w:p>
    <w:p w14:paraId="0FFD0B2D" w14:textId="1C923B2B" w:rsidR="001B0B49" w:rsidRPr="008664E7" w:rsidRDefault="00567DF4" w:rsidP="008664E7">
      <w:pPr>
        <w:pStyle w:val="NormalWeb"/>
        <w:spacing w:before="0" w:beforeAutospacing="0" w:after="0" w:afterAutospacing="0"/>
        <w:jc w:val="center"/>
        <w:textAlignment w:val="baseline"/>
        <w:rPr>
          <w:rFonts w:asciiTheme="minorHAnsi" w:hAnsiTheme="minorHAnsi" w:cstheme="minorHAnsi"/>
          <w:b/>
          <w:bCs/>
          <w:color w:val="000000"/>
        </w:rPr>
      </w:pPr>
      <w:proofErr w:type="spellStart"/>
      <w:r w:rsidRPr="008664E7">
        <w:rPr>
          <w:rFonts w:asciiTheme="minorHAnsi" w:hAnsiTheme="minorHAnsi" w:cstheme="minorHAnsi"/>
          <w:b/>
          <w:bCs/>
          <w:color w:val="000000"/>
        </w:rPr>
        <w:t>T</w:t>
      </w:r>
      <w:r w:rsidR="001B0B49" w:rsidRPr="008664E7">
        <w:rPr>
          <w:rFonts w:asciiTheme="minorHAnsi" w:hAnsiTheme="minorHAnsi" w:cstheme="minorHAnsi"/>
          <w:b/>
          <w:bCs/>
          <w:color w:val="000000"/>
        </w:rPr>
        <w:t>umbuh</w:t>
      </w:r>
      <w:proofErr w:type="spellEnd"/>
      <w:r w:rsidR="001B0B49" w:rsidRPr="008664E7">
        <w:rPr>
          <w:rFonts w:asciiTheme="minorHAnsi" w:hAnsiTheme="minorHAnsi" w:cstheme="minorHAnsi"/>
          <w:b/>
          <w:bCs/>
          <w:color w:val="000000"/>
        </w:rPr>
        <w:t xml:space="preserve"> </w:t>
      </w:r>
      <w:proofErr w:type="spellStart"/>
      <w:r w:rsidR="001B0B49" w:rsidRPr="008664E7">
        <w:rPr>
          <w:rFonts w:asciiTheme="minorHAnsi" w:hAnsiTheme="minorHAnsi" w:cstheme="minorHAnsi"/>
          <w:b/>
          <w:bCs/>
          <w:color w:val="000000"/>
        </w:rPr>
        <w:t>Lampaui</w:t>
      </w:r>
      <w:proofErr w:type="spellEnd"/>
      <w:r w:rsidR="001B0B49" w:rsidRPr="008664E7">
        <w:rPr>
          <w:rFonts w:asciiTheme="minorHAnsi" w:hAnsiTheme="minorHAnsi" w:cstheme="minorHAnsi"/>
          <w:b/>
          <w:bCs/>
          <w:color w:val="000000"/>
        </w:rPr>
        <w:t xml:space="preserve"> </w:t>
      </w:r>
      <w:proofErr w:type="spellStart"/>
      <w:r w:rsidR="001B0B49" w:rsidRPr="008664E7">
        <w:rPr>
          <w:rFonts w:asciiTheme="minorHAnsi" w:hAnsiTheme="minorHAnsi" w:cstheme="minorHAnsi"/>
          <w:b/>
          <w:bCs/>
          <w:color w:val="000000"/>
        </w:rPr>
        <w:t>Ekonomi</w:t>
      </w:r>
      <w:proofErr w:type="spellEnd"/>
      <w:r w:rsidR="001B0B49" w:rsidRPr="008664E7">
        <w:rPr>
          <w:rFonts w:asciiTheme="minorHAnsi" w:hAnsiTheme="minorHAnsi" w:cstheme="minorHAnsi"/>
          <w:b/>
          <w:bCs/>
          <w:color w:val="000000"/>
        </w:rPr>
        <w:t xml:space="preserve"> Nasional</w:t>
      </w:r>
      <w:r w:rsidRPr="008664E7">
        <w:rPr>
          <w:rFonts w:asciiTheme="minorHAnsi" w:hAnsiTheme="minorHAnsi" w:cstheme="minorHAnsi"/>
          <w:b/>
          <w:bCs/>
          <w:color w:val="000000"/>
        </w:rPr>
        <w:t xml:space="preserve"> Setelah 13 </w:t>
      </w:r>
      <w:proofErr w:type="spellStart"/>
      <w:r w:rsidRPr="008664E7">
        <w:rPr>
          <w:rFonts w:asciiTheme="minorHAnsi" w:hAnsiTheme="minorHAnsi" w:cstheme="minorHAnsi"/>
          <w:b/>
          <w:bCs/>
          <w:color w:val="000000"/>
        </w:rPr>
        <w:t>Tahun</w:t>
      </w:r>
      <w:proofErr w:type="spellEnd"/>
    </w:p>
    <w:p w14:paraId="39F2F016" w14:textId="77777777" w:rsidR="008664E7" w:rsidRDefault="008664E7" w:rsidP="00BF379B">
      <w:pPr>
        <w:spacing w:after="240" w:line="240" w:lineRule="auto"/>
        <w:jc w:val="both"/>
        <w:rPr>
          <w:rFonts w:eastAsia="Times New Roman" w:cstheme="minorHAnsi"/>
          <w:color w:val="000000"/>
          <w:kern w:val="0"/>
          <w:sz w:val="24"/>
          <w:szCs w:val="24"/>
          <w:lang w:val="en-ID"/>
          <w14:ligatures w14:val="none"/>
        </w:rPr>
      </w:pPr>
    </w:p>
    <w:p w14:paraId="46AA4FB6" w14:textId="186E6560"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J</w:t>
      </w:r>
      <w:r w:rsidR="00C8216C">
        <w:rPr>
          <w:rFonts w:eastAsia="Times New Roman" w:cstheme="minorHAnsi"/>
          <w:color w:val="000000"/>
          <w:kern w:val="0"/>
          <w:sz w:val="24"/>
          <w:szCs w:val="24"/>
          <w:lang w:val="en-ID"/>
          <w14:ligatures w14:val="none"/>
        </w:rPr>
        <w:t>AKARTA</w:t>
      </w:r>
      <w:r w:rsidRPr="00BF379B">
        <w:rPr>
          <w:rFonts w:eastAsia="Times New Roman" w:cstheme="minorHAnsi"/>
          <w:color w:val="000000"/>
          <w:kern w:val="0"/>
          <w:sz w:val="24"/>
          <w:szCs w:val="24"/>
          <w:lang w:val="en-ID"/>
          <w14:ligatures w14:val="none"/>
        </w:rPr>
        <w:t xml:space="preserve"> –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pengolahan</w:t>
      </w:r>
      <w:proofErr w:type="spellEnd"/>
      <w:r w:rsidRPr="00BF379B">
        <w:rPr>
          <w:rFonts w:eastAsia="Times New Roman" w:cstheme="minorHAnsi"/>
          <w:color w:val="000000"/>
          <w:kern w:val="0"/>
          <w:sz w:val="24"/>
          <w:szCs w:val="24"/>
          <w:lang w:val="en-ID"/>
          <w14:ligatures w14:val="none"/>
        </w:rPr>
        <w:t xml:space="preserve"> Indonesia </w:t>
      </w:r>
      <w:proofErr w:type="spellStart"/>
      <w:r w:rsidRPr="00BF379B">
        <w:rPr>
          <w:rFonts w:eastAsia="Times New Roman" w:cstheme="minorHAnsi"/>
          <w:color w:val="000000"/>
          <w:kern w:val="0"/>
          <w:sz w:val="24"/>
          <w:szCs w:val="24"/>
          <w:lang w:val="en-ID"/>
          <w14:ligatures w14:val="none"/>
        </w:rPr>
        <w:t>mencatatkan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kejutan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besar</w:t>
      </w:r>
      <w:proofErr w:type="spellEnd"/>
      <w:r w:rsidRPr="00BF379B">
        <w:rPr>
          <w:rFonts w:eastAsia="Times New Roman" w:cstheme="minorHAnsi"/>
          <w:color w:val="000000"/>
          <w:kern w:val="0"/>
          <w:sz w:val="24"/>
          <w:szCs w:val="24"/>
          <w:lang w:val="en-ID"/>
          <w14:ligatures w14:val="none"/>
        </w:rPr>
        <w:t xml:space="preserve"> pada </w:t>
      </w:r>
      <w:proofErr w:type="spellStart"/>
      <w:r w:rsidRPr="00BF379B">
        <w:rPr>
          <w:rFonts w:eastAsia="Times New Roman" w:cstheme="minorHAnsi"/>
          <w:color w:val="000000"/>
          <w:kern w:val="0"/>
          <w:sz w:val="24"/>
          <w:szCs w:val="24"/>
          <w:lang w:val="en-ID"/>
          <w14:ligatures w14:val="none"/>
        </w:rPr>
        <w:t>tahun</w:t>
      </w:r>
      <w:proofErr w:type="spellEnd"/>
      <w:r w:rsidRPr="00BF379B">
        <w:rPr>
          <w:rFonts w:eastAsia="Times New Roman" w:cstheme="minorHAnsi"/>
          <w:color w:val="000000"/>
          <w:kern w:val="0"/>
          <w:sz w:val="24"/>
          <w:szCs w:val="24"/>
          <w:lang w:val="en-ID"/>
          <w14:ligatures w14:val="none"/>
        </w:rPr>
        <w:t xml:space="preserve"> 2025 </w:t>
      </w:r>
      <w:proofErr w:type="spellStart"/>
      <w:r w:rsidRPr="00BF379B">
        <w:rPr>
          <w:rFonts w:eastAsia="Times New Roman" w:cstheme="minorHAnsi"/>
          <w:color w:val="000000"/>
          <w:kern w:val="0"/>
          <w:sz w:val="24"/>
          <w:szCs w:val="24"/>
          <w:lang w:val="en-ID"/>
          <w14:ligatures w14:val="none"/>
        </w:rPr>
        <w:t>dengan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mencetak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sebesar</w:t>
      </w:r>
      <w:proofErr w:type="spellEnd"/>
      <w:r w:rsidRPr="00BF379B">
        <w:rPr>
          <w:rFonts w:eastAsia="Times New Roman" w:cstheme="minorHAnsi"/>
          <w:color w:val="000000"/>
          <w:kern w:val="0"/>
          <w:sz w:val="24"/>
          <w:szCs w:val="24"/>
          <w:lang w:val="en-ID"/>
          <w14:ligatures w14:val="none"/>
        </w:rPr>
        <w:t xml:space="preserve"> 5,30% </w:t>
      </w:r>
      <w:proofErr w:type="spellStart"/>
      <w:r w:rsidRPr="00BF379B">
        <w:rPr>
          <w:rFonts w:eastAsia="Times New Roman" w:cstheme="minorHAnsi"/>
          <w:color w:val="000000"/>
          <w:kern w:val="0"/>
          <w:sz w:val="24"/>
          <w:szCs w:val="24"/>
          <w:lang w:val="en-ID"/>
          <w14:ligatures w14:val="none"/>
        </w:rPr>
        <w:t>secara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tahunan</w:t>
      </w:r>
      <w:proofErr w:type="spellEnd"/>
      <w:r w:rsidRPr="00BF379B">
        <w:rPr>
          <w:rFonts w:eastAsia="Times New Roman" w:cstheme="minorHAnsi"/>
          <w:color w:val="000000"/>
          <w:kern w:val="0"/>
          <w:sz w:val="24"/>
          <w:szCs w:val="24"/>
          <w:lang w:val="en-ID"/>
          <w14:ligatures w14:val="none"/>
        </w:rPr>
        <w:t xml:space="preserve"> (</w:t>
      </w:r>
      <w:r w:rsidRPr="00BF379B">
        <w:rPr>
          <w:rFonts w:eastAsia="Times New Roman" w:cstheme="minorHAnsi"/>
          <w:i/>
          <w:iCs/>
          <w:color w:val="000000"/>
          <w:kern w:val="0"/>
          <w:sz w:val="24"/>
          <w:szCs w:val="24"/>
          <w:lang w:val="en-ID"/>
          <w14:ligatures w14:val="none"/>
        </w:rPr>
        <w:t>year on year,</w:t>
      </w:r>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yoy</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Capaian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menjadi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sangat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signifikan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karena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untuk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pertama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kalinya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13 </w:t>
      </w:r>
      <w:proofErr w:type="spellStart"/>
      <w:r w:rsidRPr="00BF379B">
        <w:rPr>
          <w:rFonts w:eastAsia="Times New Roman" w:cstheme="minorHAnsi"/>
          <w:color w:val="000000"/>
          <w:kern w:val="0"/>
          <w:sz w:val="24"/>
          <w:szCs w:val="24"/>
          <w:lang w:val="en-ID"/>
          <w14:ligatures w14:val="none"/>
        </w:rPr>
        <w:t>tahun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terakhir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performa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sektor</w:t>
      </w:r>
      <w:proofErr w:type="spellEnd"/>
      <w:r w:rsidR="00EB071B">
        <w:rPr>
          <w:rFonts w:eastAsia="Times New Roman" w:cstheme="minorHAnsi"/>
          <w:color w:val="000000"/>
          <w:kern w:val="0"/>
          <w:sz w:val="24"/>
          <w:szCs w:val="24"/>
          <w:lang w:val="en-ID"/>
          <w14:ligatures w14:val="none"/>
        </w:rPr>
        <w:t xml:space="preserve"> </w:t>
      </w:r>
      <w:proofErr w:type="spellStart"/>
      <w:r w:rsidR="00EB071B">
        <w:rPr>
          <w:rFonts w:eastAsia="Times New Roman" w:cstheme="minorHAnsi"/>
          <w:color w:val="000000"/>
          <w:kern w:val="0"/>
          <w:sz w:val="24"/>
          <w:szCs w:val="24"/>
          <w:lang w:val="en-ID"/>
          <w14:ligatures w14:val="none"/>
        </w:rPr>
        <w:t>industr</w:t>
      </w:r>
      <w:r w:rsidR="00EA4E89">
        <w:rPr>
          <w:rFonts w:eastAsia="Times New Roman" w:cstheme="minorHAnsi"/>
          <w:color w:val="000000"/>
          <w:kern w:val="0"/>
          <w:sz w:val="24"/>
          <w:szCs w:val="24"/>
          <w:lang w:val="en-ID"/>
          <w14:ligatures w14:val="none"/>
        </w:rPr>
        <w:t>i</w:t>
      </w:r>
      <w:proofErr w:type="spellEnd"/>
      <w:r w:rsidR="00EB071B">
        <w:rPr>
          <w:rFonts w:eastAsia="Times New Roman" w:cstheme="minorHAnsi"/>
          <w:color w:val="000000"/>
          <w:kern w:val="0"/>
          <w:sz w:val="24"/>
          <w:szCs w:val="24"/>
          <w:lang w:val="en-ID"/>
          <w14:ligatures w14:val="none"/>
        </w:rPr>
        <w:t xml:space="preserve"> </w:t>
      </w:r>
      <w:proofErr w:type="spellStart"/>
      <w:r w:rsidR="00EB071B">
        <w:rPr>
          <w:rFonts w:eastAsia="Times New Roman" w:cstheme="minorHAnsi"/>
          <w:color w:val="000000"/>
          <w:kern w:val="0"/>
          <w:sz w:val="24"/>
          <w:szCs w:val="24"/>
          <w:lang w:val="en-ID"/>
          <w14:ligatures w14:val="none"/>
        </w:rPr>
        <w:t>pengolahan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berhasil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melampaui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ekonomi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nasional</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berada</w:t>
      </w:r>
      <w:proofErr w:type="spellEnd"/>
      <w:r w:rsidRPr="00BF379B">
        <w:rPr>
          <w:rFonts w:eastAsia="Times New Roman" w:cstheme="minorHAnsi"/>
          <w:color w:val="000000"/>
          <w:kern w:val="0"/>
          <w:sz w:val="24"/>
          <w:szCs w:val="24"/>
          <w:lang w:val="en-ID"/>
          <w14:ligatures w14:val="none"/>
        </w:rPr>
        <w:t xml:space="preserve"> di </w:t>
      </w:r>
      <w:proofErr w:type="spellStart"/>
      <w:r w:rsidRPr="00BF379B">
        <w:rPr>
          <w:rFonts w:eastAsia="Times New Roman" w:cstheme="minorHAnsi"/>
          <w:color w:val="000000"/>
          <w:kern w:val="0"/>
          <w:sz w:val="24"/>
          <w:szCs w:val="24"/>
          <w:lang w:val="en-ID"/>
          <w14:ligatures w14:val="none"/>
        </w:rPr>
        <w:t>angka</w:t>
      </w:r>
      <w:proofErr w:type="spellEnd"/>
      <w:r w:rsidRPr="00BF379B">
        <w:rPr>
          <w:rFonts w:eastAsia="Times New Roman" w:cstheme="minorHAnsi"/>
          <w:color w:val="000000"/>
          <w:kern w:val="0"/>
          <w:sz w:val="24"/>
          <w:szCs w:val="24"/>
          <w:lang w:val="en-ID"/>
          <w14:ligatures w14:val="none"/>
        </w:rPr>
        <w:t xml:space="preserve"> 5,11%.</w:t>
      </w:r>
    </w:p>
    <w:p w14:paraId="0EC0E026" w14:textId="05AA87A1"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 xml:space="preserve">"Momentum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merupakan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sinyal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kuat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bagi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kebangkitan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nasional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Tahun</w:t>
      </w:r>
      <w:proofErr w:type="spellEnd"/>
      <w:r w:rsidRPr="00BF379B">
        <w:rPr>
          <w:rFonts w:eastAsia="Times New Roman" w:cstheme="minorHAnsi"/>
          <w:color w:val="000000"/>
          <w:kern w:val="0"/>
          <w:sz w:val="24"/>
          <w:szCs w:val="24"/>
          <w:lang w:val="en-ID"/>
          <w14:ligatures w14:val="none"/>
        </w:rPr>
        <w:t xml:space="preserve"> 2025 </w:t>
      </w:r>
      <w:proofErr w:type="spellStart"/>
      <w:r w:rsidRPr="00BF379B">
        <w:rPr>
          <w:rFonts w:eastAsia="Times New Roman" w:cstheme="minorHAnsi"/>
          <w:color w:val="000000"/>
          <w:kern w:val="0"/>
          <w:sz w:val="24"/>
          <w:szCs w:val="24"/>
          <w:lang w:val="en-ID"/>
          <w14:ligatures w14:val="none"/>
        </w:rPr>
        <w:t>adalah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titik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balik</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sangat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berharga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nilai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tambah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pengolahan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kita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mencapai</w:t>
      </w:r>
      <w:proofErr w:type="spellEnd"/>
      <w:r w:rsidRPr="00BF379B">
        <w:rPr>
          <w:rFonts w:eastAsia="Times New Roman" w:cstheme="minorHAnsi"/>
          <w:color w:val="000000"/>
          <w:kern w:val="0"/>
          <w:sz w:val="24"/>
          <w:szCs w:val="24"/>
          <w:lang w:val="en-ID"/>
          <w14:ligatures w14:val="none"/>
        </w:rPr>
        <w:t xml:space="preserve"> level </w:t>
      </w:r>
      <w:proofErr w:type="spellStart"/>
      <w:r w:rsidRPr="00BF379B">
        <w:rPr>
          <w:rFonts w:eastAsia="Times New Roman" w:cstheme="minorHAnsi"/>
          <w:color w:val="000000"/>
          <w:kern w:val="0"/>
          <w:sz w:val="24"/>
          <w:szCs w:val="24"/>
          <w:lang w:val="en-ID"/>
          <w14:ligatures w14:val="none"/>
        </w:rPr>
        <w:t>tertinggi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sejarah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dengan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Produk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Domestik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Bruto</w:t>
      </w:r>
      <w:proofErr w:type="spellEnd"/>
      <w:r w:rsidRPr="00BF379B">
        <w:rPr>
          <w:rFonts w:eastAsia="Times New Roman" w:cstheme="minorHAnsi"/>
          <w:color w:val="000000"/>
          <w:kern w:val="0"/>
          <w:sz w:val="24"/>
          <w:szCs w:val="24"/>
          <w:lang w:val="en-ID"/>
          <w14:ligatures w14:val="none"/>
        </w:rPr>
        <w:t xml:space="preserve"> (PDB) </w:t>
      </w:r>
      <w:proofErr w:type="spellStart"/>
      <w:r w:rsidRPr="00BF379B">
        <w:rPr>
          <w:rFonts w:eastAsia="Times New Roman" w:cstheme="minorHAnsi"/>
          <w:color w:val="000000"/>
          <w:kern w:val="0"/>
          <w:sz w:val="24"/>
          <w:szCs w:val="24"/>
          <w:lang w:val="en-ID"/>
          <w14:ligatures w14:val="none"/>
        </w:rPr>
        <w:t>harga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konstan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sekitar</w:t>
      </w:r>
      <w:proofErr w:type="spellEnd"/>
      <w:r w:rsidRPr="00BF379B">
        <w:rPr>
          <w:rFonts w:eastAsia="Times New Roman" w:cstheme="minorHAnsi"/>
          <w:color w:val="000000"/>
          <w:kern w:val="0"/>
          <w:sz w:val="24"/>
          <w:szCs w:val="24"/>
          <w:lang w:val="en-ID"/>
          <w14:ligatures w14:val="none"/>
        </w:rPr>
        <w:t xml:space="preserve"> Rp2.757 </w:t>
      </w:r>
      <w:proofErr w:type="spellStart"/>
      <w:r w:rsidRPr="00BF379B">
        <w:rPr>
          <w:rFonts w:eastAsia="Times New Roman" w:cstheme="minorHAnsi"/>
          <w:color w:val="000000"/>
          <w:kern w:val="0"/>
          <w:sz w:val="24"/>
          <w:szCs w:val="24"/>
          <w:lang w:val="en-ID"/>
          <w14:ligatures w14:val="none"/>
        </w:rPr>
        <w:t>triliun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ujar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Direktur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Eksekutif</w:t>
      </w:r>
      <w:proofErr w:type="spellEnd"/>
      <w:r w:rsidRPr="00BF379B">
        <w:rPr>
          <w:rFonts w:eastAsia="Times New Roman" w:cstheme="minorHAnsi"/>
          <w:color w:val="000000"/>
          <w:kern w:val="0"/>
          <w:sz w:val="24"/>
          <w:szCs w:val="24"/>
          <w:lang w:val="en-ID"/>
          <w14:ligatures w14:val="none"/>
        </w:rPr>
        <w:t xml:space="preserve"> NEXT Indonesia </w:t>
      </w:r>
      <w:proofErr w:type="spellStart"/>
      <w:r w:rsidRPr="00BF379B">
        <w:rPr>
          <w:rFonts w:eastAsia="Times New Roman" w:cstheme="minorHAnsi"/>
          <w:color w:val="000000"/>
          <w:kern w:val="0"/>
          <w:sz w:val="24"/>
          <w:szCs w:val="24"/>
          <w:lang w:val="en-ID"/>
          <w14:ligatures w14:val="none"/>
        </w:rPr>
        <w:t>Center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Christiantoko</w:t>
      </w:r>
      <w:proofErr w:type="spellEnd"/>
      <w:r w:rsidRPr="00BF379B">
        <w:rPr>
          <w:rFonts w:eastAsia="Times New Roman" w:cstheme="minorHAnsi"/>
          <w:color w:val="000000"/>
          <w:kern w:val="0"/>
          <w:sz w:val="24"/>
          <w:szCs w:val="24"/>
          <w:lang w:val="en-ID"/>
          <w14:ligatures w14:val="none"/>
        </w:rPr>
        <w:t xml:space="preserve">, di Jakarta, </w:t>
      </w:r>
      <w:proofErr w:type="spellStart"/>
      <w:r w:rsidRPr="00BF379B">
        <w:rPr>
          <w:rFonts w:eastAsia="Times New Roman" w:cstheme="minorHAnsi"/>
          <w:color w:val="000000"/>
          <w:kern w:val="0"/>
          <w:sz w:val="24"/>
          <w:szCs w:val="24"/>
          <w:lang w:val="en-ID"/>
          <w14:ligatures w14:val="none"/>
        </w:rPr>
        <w:t>Minggu</w:t>
      </w:r>
      <w:proofErr w:type="spellEnd"/>
      <w:r w:rsidRPr="00BF379B">
        <w:rPr>
          <w:rFonts w:eastAsia="Times New Roman" w:cstheme="minorHAnsi"/>
          <w:color w:val="000000"/>
          <w:kern w:val="0"/>
          <w:sz w:val="24"/>
          <w:szCs w:val="24"/>
          <w:lang w:val="en-ID"/>
          <w14:ligatures w14:val="none"/>
        </w:rPr>
        <w:t xml:space="preserve"> (29/03/2026). </w:t>
      </w:r>
    </w:p>
    <w:p w14:paraId="1863BBEB"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proofErr w:type="spellStart"/>
      <w:r w:rsidRPr="00BF379B">
        <w:rPr>
          <w:rFonts w:eastAsia="Times New Roman" w:cstheme="minorHAnsi"/>
          <w:color w:val="000000"/>
          <w:kern w:val="0"/>
          <w:sz w:val="24"/>
          <w:szCs w:val="24"/>
          <w:lang w:val="en-ID"/>
          <w14:ligatures w14:val="none"/>
        </w:rPr>
        <w:t>Christiantoko</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menyebut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pencapaian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tersebut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memberikan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harapan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baru</w:t>
      </w:r>
      <w:proofErr w:type="spellEnd"/>
      <w:r w:rsidRPr="00BF379B">
        <w:rPr>
          <w:rFonts w:eastAsia="Times New Roman" w:cstheme="minorHAnsi"/>
          <w:color w:val="000000"/>
          <w:kern w:val="0"/>
          <w:sz w:val="24"/>
          <w:szCs w:val="24"/>
          <w:lang w:val="en-ID"/>
          <w14:ligatures w14:val="none"/>
        </w:rPr>
        <w:t xml:space="preserve"> di </w:t>
      </w:r>
      <w:proofErr w:type="spellStart"/>
      <w:r w:rsidRPr="00BF379B">
        <w:rPr>
          <w:rFonts w:eastAsia="Times New Roman" w:cstheme="minorHAnsi"/>
          <w:color w:val="000000"/>
          <w:kern w:val="0"/>
          <w:sz w:val="24"/>
          <w:szCs w:val="24"/>
          <w:lang w:val="en-ID"/>
          <w14:ligatures w14:val="none"/>
        </w:rPr>
        <w:t>tengah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kekhawatiran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deindustrialisasi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dini</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sempat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menghantui</w:t>
      </w:r>
      <w:proofErr w:type="spellEnd"/>
      <w:r w:rsidRPr="00BF379B">
        <w:rPr>
          <w:rFonts w:eastAsia="Times New Roman" w:cstheme="minorHAnsi"/>
          <w:color w:val="000000"/>
          <w:kern w:val="0"/>
          <w:sz w:val="24"/>
          <w:szCs w:val="24"/>
          <w:lang w:val="en-ID"/>
          <w14:ligatures w14:val="none"/>
        </w:rPr>
        <w:t xml:space="preserve"> Indonesia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beberapa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tahun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terakhir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Pihaknya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mengatakan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bahwa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kembalinya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sebagai</w:t>
      </w:r>
      <w:proofErr w:type="spellEnd"/>
      <w:r w:rsidRPr="00BF379B">
        <w:rPr>
          <w:rFonts w:eastAsia="Times New Roman" w:cstheme="minorHAnsi"/>
          <w:color w:val="000000"/>
          <w:kern w:val="0"/>
          <w:sz w:val="24"/>
          <w:szCs w:val="24"/>
          <w:lang w:val="en-ID"/>
          <w14:ligatures w14:val="none"/>
        </w:rPr>
        <w:t xml:space="preserve"> motor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merupakan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hasil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berbagai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kebijakan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penguatan</w:t>
      </w:r>
      <w:proofErr w:type="spellEnd"/>
      <w:r w:rsidRPr="00BF379B">
        <w:rPr>
          <w:rFonts w:eastAsia="Times New Roman" w:cstheme="minorHAnsi"/>
          <w:color w:val="000000"/>
          <w:kern w:val="0"/>
          <w:sz w:val="24"/>
          <w:szCs w:val="24"/>
          <w:lang w:val="en-ID"/>
          <w14:ligatures w14:val="none"/>
        </w:rPr>
        <w:t xml:space="preserve"> basis </w:t>
      </w:r>
      <w:proofErr w:type="spellStart"/>
      <w:r w:rsidRPr="00BF379B">
        <w:rPr>
          <w:rFonts w:eastAsia="Times New Roman" w:cstheme="minorHAnsi"/>
          <w:color w:val="000000"/>
          <w:kern w:val="0"/>
          <w:sz w:val="24"/>
          <w:szCs w:val="24"/>
          <w:lang w:val="en-ID"/>
          <w14:ligatures w14:val="none"/>
        </w:rPr>
        <w:t>manufaktur</w:t>
      </w:r>
      <w:proofErr w:type="spellEnd"/>
      <w:r w:rsidRPr="00BF379B">
        <w:rPr>
          <w:rFonts w:eastAsia="Times New Roman" w:cstheme="minorHAnsi"/>
          <w:color w:val="000000"/>
          <w:kern w:val="0"/>
          <w:sz w:val="24"/>
          <w:szCs w:val="24"/>
          <w:lang w:val="en-ID"/>
          <w14:ligatures w14:val="none"/>
        </w:rPr>
        <w:t xml:space="preserve"> dan strategi </w:t>
      </w:r>
      <w:proofErr w:type="spellStart"/>
      <w:r w:rsidRPr="00BF379B">
        <w:rPr>
          <w:rFonts w:eastAsia="Times New Roman" w:cstheme="minorHAnsi"/>
          <w:color w:val="000000"/>
          <w:kern w:val="0"/>
          <w:sz w:val="24"/>
          <w:szCs w:val="24"/>
          <w:lang w:val="en-ID"/>
          <w14:ligatures w14:val="none"/>
        </w:rPr>
        <w:t>hilirisasi</w:t>
      </w:r>
      <w:proofErr w:type="spellEnd"/>
      <w:r w:rsidRPr="00BF379B">
        <w:rPr>
          <w:rFonts w:eastAsia="Times New Roman" w:cstheme="minorHAnsi"/>
          <w:color w:val="000000"/>
          <w:kern w:val="0"/>
          <w:sz w:val="24"/>
          <w:szCs w:val="24"/>
          <w:lang w:val="en-ID"/>
          <w14:ligatures w14:val="none"/>
        </w:rPr>
        <w:t>. </w:t>
      </w:r>
    </w:p>
    <w:p w14:paraId="452CDCFE"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proofErr w:type="spellStart"/>
      <w:r w:rsidRPr="00BF379B">
        <w:rPr>
          <w:rFonts w:eastAsia="Times New Roman" w:cstheme="minorHAnsi"/>
          <w:color w:val="000000"/>
          <w:kern w:val="0"/>
          <w:sz w:val="24"/>
          <w:szCs w:val="24"/>
          <w:lang w:val="en-ID"/>
          <w14:ligatures w14:val="none"/>
        </w:rPr>
        <w:t>Kendati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demikian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Christiantoko</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memberikan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catatan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kritis</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mengenai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ketidakmerataan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tersebut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menyoroti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terjadinya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fragmentasi</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tajam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antara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subsektor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tumbuh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cepat</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subsektor</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stagnan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atau</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tertekan</w:t>
      </w:r>
      <w:proofErr w:type="spellEnd"/>
      <w:r w:rsidRPr="00BF379B">
        <w:rPr>
          <w:rFonts w:eastAsia="Times New Roman" w:cstheme="minorHAnsi"/>
          <w:color w:val="000000"/>
          <w:kern w:val="0"/>
          <w:sz w:val="24"/>
          <w:szCs w:val="24"/>
          <w:lang w:val="en-ID"/>
          <w14:ligatures w14:val="none"/>
        </w:rPr>
        <w:t>.</w:t>
      </w:r>
    </w:p>
    <w:p w14:paraId="6526E612"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 xml:space="preserve">"Kita </w:t>
      </w:r>
      <w:proofErr w:type="spellStart"/>
      <w:r w:rsidRPr="00BF379B">
        <w:rPr>
          <w:rFonts w:eastAsia="Times New Roman" w:cstheme="minorHAnsi"/>
          <w:color w:val="000000"/>
          <w:kern w:val="0"/>
          <w:sz w:val="24"/>
          <w:szCs w:val="24"/>
          <w:lang w:val="en-ID"/>
          <w14:ligatures w14:val="none"/>
        </w:rPr>
        <w:t>melihat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munculnya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dua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wajah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struktur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kita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yaitu</w:t>
      </w:r>
      <w:proofErr w:type="spellEnd"/>
      <w:r w:rsidRPr="00BF379B">
        <w:rPr>
          <w:rFonts w:eastAsia="Times New Roman" w:cstheme="minorHAnsi"/>
          <w:color w:val="000000"/>
          <w:kern w:val="0"/>
          <w:sz w:val="24"/>
          <w:szCs w:val="24"/>
          <w:lang w:val="en-ID"/>
          <w14:ligatures w14:val="none"/>
        </w:rPr>
        <w:t xml:space="preserve"> </w:t>
      </w:r>
      <w:r w:rsidRPr="00BF379B">
        <w:rPr>
          <w:rFonts w:eastAsia="Times New Roman" w:cstheme="minorHAnsi"/>
          <w:i/>
          <w:iCs/>
          <w:color w:val="000000"/>
          <w:kern w:val="0"/>
          <w:sz w:val="24"/>
          <w:szCs w:val="24"/>
          <w:lang w:val="en-ID"/>
          <w14:ligatures w14:val="none"/>
        </w:rPr>
        <w:t>sunrise industry</w:t>
      </w:r>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bersinar</w:t>
      </w:r>
      <w:proofErr w:type="spellEnd"/>
      <w:r w:rsidRPr="00BF379B">
        <w:rPr>
          <w:rFonts w:eastAsia="Times New Roman" w:cstheme="minorHAnsi"/>
          <w:color w:val="000000"/>
          <w:kern w:val="0"/>
          <w:sz w:val="24"/>
          <w:szCs w:val="24"/>
          <w:lang w:val="en-ID"/>
          <w14:ligatures w14:val="none"/>
        </w:rPr>
        <w:t xml:space="preserve"> dan </w:t>
      </w:r>
      <w:r w:rsidRPr="00BF379B">
        <w:rPr>
          <w:rFonts w:eastAsia="Times New Roman" w:cstheme="minorHAnsi"/>
          <w:i/>
          <w:iCs/>
          <w:color w:val="000000"/>
          <w:kern w:val="0"/>
          <w:sz w:val="24"/>
          <w:szCs w:val="24"/>
          <w:lang w:val="en-ID"/>
          <w14:ligatures w14:val="none"/>
        </w:rPr>
        <w:t>sunset industry</w:t>
      </w:r>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kian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meredup</w:t>
      </w:r>
      <w:proofErr w:type="spellEnd"/>
      <w:r w:rsidRPr="00BF379B">
        <w:rPr>
          <w:rFonts w:eastAsia="Times New Roman" w:cstheme="minorHAnsi"/>
          <w:color w:val="000000"/>
          <w:kern w:val="0"/>
          <w:sz w:val="24"/>
          <w:szCs w:val="24"/>
          <w:lang w:val="en-ID"/>
          <w14:ligatures w14:val="none"/>
        </w:rPr>
        <w:t xml:space="preserve">. Hal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menunjukkan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bahwa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transformasi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struktural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ekonomi</w:t>
      </w:r>
      <w:proofErr w:type="spellEnd"/>
      <w:r w:rsidRPr="00BF379B">
        <w:rPr>
          <w:rFonts w:eastAsia="Times New Roman" w:cstheme="minorHAnsi"/>
          <w:color w:val="000000"/>
          <w:kern w:val="0"/>
          <w:sz w:val="24"/>
          <w:szCs w:val="24"/>
          <w:lang w:val="en-ID"/>
          <w14:ligatures w14:val="none"/>
        </w:rPr>
        <w:t xml:space="preserve"> Indonesia </w:t>
      </w:r>
      <w:proofErr w:type="spellStart"/>
      <w:r w:rsidRPr="00BF379B">
        <w:rPr>
          <w:rFonts w:eastAsia="Times New Roman" w:cstheme="minorHAnsi"/>
          <w:color w:val="000000"/>
          <w:kern w:val="0"/>
          <w:sz w:val="24"/>
          <w:szCs w:val="24"/>
          <w:lang w:val="en-ID"/>
          <w14:ligatures w14:val="none"/>
        </w:rPr>
        <w:t>saat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masih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bersifat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parsial</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belum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merata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sepenuhnya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seluruh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ungkapnya</w:t>
      </w:r>
      <w:proofErr w:type="spellEnd"/>
      <w:r w:rsidRPr="00BF379B">
        <w:rPr>
          <w:rFonts w:eastAsia="Times New Roman" w:cstheme="minorHAnsi"/>
          <w:color w:val="000000"/>
          <w:kern w:val="0"/>
          <w:sz w:val="24"/>
          <w:szCs w:val="24"/>
          <w:lang w:val="en-ID"/>
          <w14:ligatures w14:val="none"/>
        </w:rPr>
        <w:t>. </w:t>
      </w:r>
    </w:p>
    <w:p w14:paraId="20552CAA" w14:textId="3CEBAA29"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b/>
          <w:bCs/>
          <w:i/>
          <w:iCs/>
          <w:color w:val="000000"/>
          <w:kern w:val="0"/>
          <w:sz w:val="24"/>
          <w:szCs w:val="24"/>
          <w:lang w:val="en-ID"/>
          <w14:ligatures w14:val="none"/>
        </w:rPr>
        <w:t>Sunrise Industry</w:t>
      </w:r>
      <w:r w:rsidRPr="00BF379B">
        <w:rPr>
          <w:rFonts w:eastAsia="Times New Roman" w:cstheme="minorHAnsi"/>
          <w:b/>
          <w:bCs/>
          <w:color w:val="000000"/>
          <w:kern w:val="0"/>
          <w:sz w:val="24"/>
          <w:szCs w:val="24"/>
          <w:lang w:val="en-ID"/>
          <w14:ligatures w14:val="none"/>
        </w:rPr>
        <w:t xml:space="preserve">: </w:t>
      </w:r>
      <w:proofErr w:type="spellStart"/>
      <w:r w:rsidRPr="00BF379B">
        <w:rPr>
          <w:rFonts w:eastAsia="Times New Roman" w:cstheme="minorHAnsi"/>
          <w:b/>
          <w:bCs/>
          <w:color w:val="000000"/>
          <w:kern w:val="0"/>
          <w:sz w:val="24"/>
          <w:szCs w:val="24"/>
          <w:lang w:val="en-ID"/>
          <w14:ligatures w14:val="none"/>
        </w:rPr>
        <w:t>Logam</w:t>
      </w:r>
      <w:proofErr w:type="spellEnd"/>
      <w:r w:rsidRPr="00BF379B">
        <w:rPr>
          <w:rFonts w:eastAsia="Times New Roman" w:cstheme="minorHAnsi"/>
          <w:b/>
          <w:bCs/>
          <w:color w:val="000000"/>
          <w:kern w:val="0"/>
          <w:sz w:val="24"/>
          <w:szCs w:val="24"/>
          <w:lang w:val="en-ID"/>
          <w14:ligatures w14:val="none"/>
        </w:rPr>
        <w:t xml:space="preserve"> Dasar Jadi </w:t>
      </w:r>
      <w:proofErr w:type="spellStart"/>
      <w:r w:rsidRPr="00BF379B">
        <w:rPr>
          <w:rFonts w:eastAsia="Times New Roman" w:cstheme="minorHAnsi"/>
          <w:b/>
          <w:bCs/>
          <w:color w:val="000000"/>
          <w:kern w:val="0"/>
          <w:sz w:val="24"/>
          <w:szCs w:val="24"/>
          <w:lang w:val="en-ID"/>
          <w14:ligatures w14:val="none"/>
        </w:rPr>
        <w:t>Primadona</w:t>
      </w:r>
      <w:proofErr w:type="spellEnd"/>
    </w:p>
    <w:p w14:paraId="7E9F2D5A"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laporan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terbarunya</w:t>
      </w:r>
      <w:proofErr w:type="spellEnd"/>
      <w:r w:rsidRPr="00BF379B">
        <w:rPr>
          <w:rFonts w:eastAsia="Times New Roman" w:cstheme="minorHAnsi"/>
          <w:color w:val="000000"/>
          <w:kern w:val="0"/>
          <w:sz w:val="24"/>
          <w:szCs w:val="24"/>
          <w:lang w:val="en-ID"/>
          <w14:ligatures w14:val="none"/>
        </w:rPr>
        <w:t xml:space="preserve">, Lembaga </w:t>
      </w:r>
      <w:proofErr w:type="spellStart"/>
      <w:r w:rsidRPr="00BF379B">
        <w:rPr>
          <w:rFonts w:eastAsia="Times New Roman" w:cstheme="minorHAnsi"/>
          <w:color w:val="000000"/>
          <w:kern w:val="0"/>
          <w:sz w:val="24"/>
          <w:szCs w:val="24"/>
          <w:lang w:val="en-ID"/>
          <w14:ligatures w14:val="none"/>
        </w:rPr>
        <w:t>Riset</w:t>
      </w:r>
      <w:proofErr w:type="spellEnd"/>
      <w:r w:rsidRPr="00BF379B">
        <w:rPr>
          <w:rFonts w:eastAsia="Times New Roman" w:cstheme="minorHAnsi"/>
          <w:color w:val="000000"/>
          <w:kern w:val="0"/>
          <w:sz w:val="24"/>
          <w:szCs w:val="24"/>
          <w:lang w:val="en-ID"/>
          <w14:ligatures w14:val="none"/>
        </w:rPr>
        <w:t xml:space="preserve"> NEXT Indonesia </w:t>
      </w:r>
      <w:proofErr w:type="spellStart"/>
      <w:r w:rsidRPr="00BF379B">
        <w:rPr>
          <w:rFonts w:eastAsia="Times New Roman" w:cstheme="minorHAnsi"/>
          <w:color w:val="000000"/>
          <w:kern w:val="0"/>
          <w:sz w:val="24"/>
          <w:szCs w:val="24"/>
          <w:lang w:val="en-ID"/>
          <w14:ligatures w14:val="none"/>
        </w:rPr>
        <w:t>Center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memetakan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subsektor</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berperan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mendorong</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pengolahan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sepanjang</w:t>
      </w:r>
      <w:proofErr w:type="spellEnd"/>
      <w:r w:rsidRPr="00BF379B">
        <w:rPr>
          <w:rFonts w:eastAsia="Times New Roman" w:cstheme="minorHAnsi"/>
          <w:color w:val="000000"/>
          <w:kern w:val="0"/>
          <w:sz w:val="24"/>
          <w:szCs w:val="24"/>
          <w:lang w:val="en-ID"/>
          <w14:ligatures w14:val="none"/>
        </w:rPr>
        <w:t xml:space="preserve"> 2025. </w:t>
      </w:r>
      <w:proofErr w:type="spellStart"/>
      <w:r w:rsidRPr="00BF379B">
        <w:rPr>
          <w:rFonts w:eastAsia="Times New Roman" w:cstheme="minorHAnsi"/>
          <w:color w:val="000000"/>
          <w:kern w:val="0"/>
          <w:sz w:val="24"/>
          <w:szCs w:val="24"/>
          <w:lang w:val="en-ID"/>
          <w14:ligatures w14:val="none"/>
        </w:rPr>
        <w:t>Menggunakan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metode</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Tipologi</w:t>
      </w:r>
      <w:proofErr w:type="spellEnd"/>
      <w:r w:rsidRPr="00BF379B">
        <w:rPr>
          <w:rFonts w:eastAsia="Times New Roman" w:cstheme="minorHAnsi"/>
          <w:color w:val="000000"/>
          <w:kern w:val="0"/>
          <w:sz w:val="24"/>
          <w:szCs w:val="24"/>
          <w:lang w:val="en-ID"/>
          <w14:ligatures w14:val="none"/>
        </w:rPr>
        <w:t xml:space="preserve"> Klassen,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logam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dasar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tercatat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menjadi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primadona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dengan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mencapai</w:t>
      </w:r>
      <w:proofErr w:type="spellEnd"/>
      <w:r w:rsidRPr="00BF379B">
        <w:rPr>
          <w:rFonts w:eastAsia="Times New Roman" w:cstheme="minorHAnsi"/>
          <w:color w:val="000000"/>
          <w:kern w:val="0"/>
          <w:sz w:val="24"/>
          <w:szCs w:val="24"/>
          <w:lang w:val="en-ID"/>
          <w14:ligatures w14:val="none"/>
        </w:rPr>
        <w:t xml:space="preserve"> 15,71% pada 2025.</w:t>
      </w:r>
    </w:p>
    <w:p w14:paraId="3B9BCD5B"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w:t>
      </w:r>
      <w:proofErr w:type="spellStart"/>
      <w:r w:rsidRPr="00BF379B">
        <w:rPr>
          <w:rFonts w:eastAsia="Times New Roman" w:cstheme="minorHAnsi"/>
          <w:color w:val="000000"/>
          <w:kern w:val="0"/>
          <w:sz w:val="24"/>
          <w:szCs w:val="24"/>
          <w:lang w:val="en-ID"/>
          <w14:ligatures w14:val="none"/>
        </w:rPr>
        <w:t>Subsektor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menunjukkan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akselerasi</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luar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biasa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dengan</w:t>
      </w:r>
      <w:proofErr w:type="spellEnd"/>
      <w:r w:rsidRPr="00BF379B">
        <w:rPr>
          <w:rFonts w:eastAsia="Times New Roman" w:cstheme="minorHAnsi"/>
          <w:color w:val="000000"/>
          <w:kern w:val="0"/>
          <w:sz w:val="24"/>
          <w:szCs w:val="24"/>
          <w:lang w:val="en-ID"/>
          <w14:ligatures w14:val="none"/>
        </w:rPr>
        <w:t xml:space="preserve"> rata-rata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lima </w:t>
      </w:r>
      <w:proofErr w:type="spellStart"/>
      <w:r w:rsidRPr="00BF379B">
        <w:rPr>
          <w:rFonts w:eastAsia="Times New Roman" w:cstheme="minorHAnsi"/>
          <w:color w:val="000000"/>
          <w:kern w:val="0"/>
          <w:sz w:val="24"/>
          <w:szCs w:val="24"/>
          <w:lang w:val="en-ID"/>
          <w14:ligatures w14:val="none"/>
        </w:rPr>
        <w:t>tahun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sebesar</w:t>
      </w:r>
      <w:proofErr w:type="spellEnd"/>
      <w:r w:rsidRPr="00BF379B">
        <w:rPr>
          <w:rFonts w:eastAsia="Times New Roman" w:cstheme="minorHAnsi"/>
          <w:color w:val="000000"/>
          <w:kern w:val="0"/>
          <w:sz w:val="24"/>
          <w:szCs w:val="24"/>
          <w:lang w:val="en-ID"/>
          <w14:ligatures w14:val="none"/>
        </w:rPr>
        <w:t xml:space="preserve"> 13,90%. Kinerja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tidak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terlepas</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kebijakan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hilirisasi</w:t>
      </w:r>
      <w:proofErr w:type="spellEnd"/>
      <w:r w:rsidRPr="00BF379B">
        <w:rPr>
          <w:rFonts w:eastAsia="Times New Roman" w:cstheme="minorHAnsi"/>
          <w:color w:val="000000"/>
          <w:kern w:val="0"/>
          <w:sz w:val="24"/>
          <w:szCs w:val="24"/>
          <w:lang w:val="en-ID"/>
          <w14:ligatures w14:val="none"/>
        </w:rPr>
        <w:t xml:space="preserve"> mineral yang </w:t>
      </w:r>
      <w:proofErr w:type="spellStart"/>
      <w:r w:rsidRPr="00BF379B">
        <w:rPr>
          <w:rFonts w:eastAsia="Times New Roman" w:cstheme="minorHAnsi"/>
          <w:color w:val="000000"/>
          <w:kern w:val="0"/>
          <w:sz w:val="24"/>
          <w:szCs w:val="24"/>
          <w:lang w:val="en-ID"/>
          <w14:ligatures w14:val="none"/>
        </w:rPr>
        <w:t>efektif</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mendorong</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peningkatan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nilai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tambah</w:t>
      </w:r>
      <w:proofErr w:type="spellEnd"/>
      <w:r w:rsidRPr="00BF379B">
        <w:rPr>
          <w:rFonts w:eastAsia="Times New Roman" w:cstheme="minorHAnsi"/>
          <w:color w:val="000000"/>
          <w:kern w:val="0"/>
          <w:sz w:val="24"/>
          <w:szCs w:val="24"/>
          <w:lang w:val="en-ID"/>
          <w14:ligatures w14:val="none"/>
        </w:rPr>
        <w:t xml:space="preserve"> di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negeri, </w:t>
      </w:r>
      <w:proofErr w:type="spellStart"/>
      <w:r w:rsidRPr="00BF379B">
        <w:rPr>
          <w:rFonts w:eastAsia="Times New Roman" w:cstheme="minorHAnsi"/>
          <w:color w:val="000000"/>
          <w:kern w:val="0"/>
          <w:sz w:val="24"/>
          <w:szCs w:val="24"/>
          <w:lang w:val="en-ID"/>
          <w14:ligatures w14:val="none"/>
        </w:rPr>
        <w:t>mengubah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orientasi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ekspor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mentah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menjadi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produk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olahan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bernilai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tinggi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pungkas</w:t>
      </w:r>
      <w:proofErr w:type="spellEnd"/>
      <w:r w:rsidRPr="00BF379B">
        <w:rPr>
          <w:rFonts w:eastAsia="Times New Roman" w:cstheme="minorHAnsi"/>
          <w:color w:val="000000"/>
          <w:kern w:val="0"/>
          <w:sz w:val="24"/>
          <w:szCs w:val="24"/>
          <w:lang w:val="en-ID"/>
          <w14:ligatures w14:val="none"/>
        </w:rPr>
        <w:t xml:space="preserve"> Christiantoko.</w:t>
      </w:r>
    </w:p>
    <w:p w14:paraId="6321F90B"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proofErr w:type="spellStart"/>
      <w:r w:rsidRPr="00BF379B">
        <w:rPr>
          <w:rFonts w:eastAsia="Times New Roman" w:cstheme="minorHAnsi"/>
          <w:color w:val="000000"/>
          <w:kern w:val="0"/>
          <w:sz w:val="24"/>
          <w:szCs w:val="24"/>
          <w:lang w:val="en-ID"/>
          <w14:ligatures w14:val="none"/>
        </w:rPr>
        <w:t>Selain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logam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dasar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subsektor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mesin</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perlengkapan</w:t>
      </w:r>
      <w:proofErr w:type="spellEnd"/>
      <w:r w:rsidRPr="00BF379B">
        <w:rPr>
          <w:rFonts w:eastAsia="Times New Roman" w:cstheme="minorHAnsi"/>
          <w:color w:val="000000"/>
          <w:kern w:val="0"/>
          <w:sz w:val="24"/>
          <w:szCs w:val="24"/>
          <w:lang w:val="en-ID"/>
          <w14:ligatures w14:val="none"/>
        </w:rPr>
        <w:t xml:space="preserve"> juga </w:t>
      </w:r>
      <w:proofErr w:type="spellStart"/>
      <w:r w:rsidRPr="00BF379B">
        <w:rPr>
          <w:rFonts w:eastAsia="Times New Roman" w:cstheme="minorHAnsi"/>
          <w:color w:val="000000"/>
          <w:kern w:val="0"/>
          <w:sz w:val="24"/>
          <w:szCs w:val="24"/>
          <w:lang w:val="en-ID"/>
          <w14:ligatures w14:val="none"/>
        </w:rPr>
        <w:t>mencatatkan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dinamika</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kuat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dengan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13,98% pada 2025. Adapun </w:t>
      </w:r>
      <w:proofErr w:type="spellStart"/>
      <w:r w:rsidRPr="00BF379B">
        <w:rPr>
          <w:rFonts w:eastAsia="Times New Roman" w:cstheme="minorHAnsi"/>
          <w:color w:val="000000"/>
          <w:kern w:val="0"/>
          <w:sz w:val="24"/>
          <w:szCs w:val="24"/>
          <w:lang w:val="en-ID"/>
          <w14:ligatures w14:val="none"/>
        </w:rPr>
        <w:t>kelompok</w:t>
      </w:r>
      <w:proofErr w:type="spellEnd"/>
      <w:r w:rsidRPr="00BF379B">
        <w:rPr>
          <w:rFonts w:eastAsia="Times New Roman" w:cstheme="minorHAnsi"/>
          <w:color w:val="000000"/>
          <w:kern w:val="0"/>
          <w:sz w:val="24"/>
          <w:szCs w:val="24"/>
          <w:lang w:val="en-ID"/>
          <w14:ligatures w14:val="none"/>
        </w:rPr>
        <w:t xml:space="preserve"> </w:t>
      </w:r>
      <w:r w:rsidRPr="00BF379B">
        <w:rPr>
          <w:rFonts w:eastAsia="Times New Roman" w:cstheme="minorHAnsi"/>
          <w:i/>
          <w:iCs/>
          <w:color w:val="000000"/>
          <w:kern w:val="0"/>
          <w:sz w:val="24"/>
          <w:szCs w:val="24"/>
          <w:lang w:val="en-ID"/>
          <w14:ligatures w14:val="none"/>
        </w:rPr>
        <w:t>sunrise</w:t>
      </w:r>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lainnya</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menunjukkan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performa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stabil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adalah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kimia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farmasi</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obat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tradisional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serta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barang</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logam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elektronik</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peralatan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listrik</w:t>
      </w:r>
      <w:proofErr w:type="spellEnd"/>
      <w:r w:rsidRPr="00BF379B">
        <w:rPr>
          <w:rFonts w:eastAsia="Times New Roman" w:cstheme="minorHAnsi"/>
          <w:color w:val="000000"/>
          <w:kern w:val="0"/>
          <w:sz w:val="24"/>
          <w:szCs w:val="24"/>
          <w:lang w:val="en-ID"/>
          <w14:ligatures w14:val="none"/>
        </w:rPr>
        <w:t>.</w:t>
      </w:r>
    </w:p>
    <w:p w14:paraId="295C04CC"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proofErr w:type="spellStart"/>
      <w:r w:rsidRPr="00BF379B">
        <w:rPr>
          <w:rFonts w:eastAsia="Times New Roman" w:cstheme="minorHAnsi"/>
          <w:b/>
          <w:bCs/>
          <w:color w:val="000000"/>
          <w:kern w:val="0"/>
          <w:sz w:val="24"/>
          <w:szCs w:val="24"/>
          <w:lang w:val="en-ID"/>
          <w14:ligatures w14:val="none"/>
        </w:rPr>
        <w:t>Tantangan</w:t>
      </w:r>
      <w:proofErr w:type="spellEnd"/>
      <w:r w:rsidRPr="00BF379B">
        <w:rPr>
          <w:rFonts w:eastAsia="Times New Roman" w:cstheme="minorHAnsi"/>
          <w:b/>
          <w:bCs/>
          <w:color w:val="000000"/>
          <w:kern w:val="0"/>
          <w:sz w:val="24"/>
          <w:szCs w:val="24"/>
          <w:lang w:val="en-ID"/>
          <w14:ligatures w14:val="none"/>
        </w:rPr>
        <w:t xml:space="preserve"> </w:t>
      </w:r>
      <w:r w:rsidRPr="00BF379B">
        <w:rPr>
          <w:rFonts w:eastAsia="Times New Roman" w:cstheme="minorHAnsi"/>
          <w:b/>
          <w:bCs/>
          <w:i/>
          <w:iCs/>
          <w:color w:val="000000"/>
          <w:kern w:val="0"/>
          <w:sz w:val="24"/>
          <w:szCs w:val="24"/>
          <w:lang w:val="en-ID"/>
          <w14:ligatures w14:val="none"/>
        </w:rPr>
        <w:t>Sunset Industry</w:t>
      </w:r>
      <w:r w:rsidRPr="00BF379B">
        <w:rPr>
          <w:rFonts w:eastAsia="Times New Roman" w:cstheme="minorHAnsi"/>
          <w:b/>
          <w:bCs/>
          <w:color w:val="000000"/>
          <w:kern w:val="0"/>
          <w:sz w:val="24"/>
          <w:szCs w:val="24"/>
          <w:lang w:val="en-ID"/>
          <w14:ligatures w14:val="none"/>
        </w:rPr>
        <w:t xml:space="preserve"> dan </w:t>
      </w:r>
      <w:proofErr w:type="spellStart"/>
      <w:r w:rsidRPr="00BF379B">
        <w:rPr>
          <w:rFonts w:eastAsia="Times New Roman" w:cstheme="minorHAnsi"/>
          <w:b/>
          <w:bCs/>
          <w:color w:val="000000"/>
          <w:kern w:val="0"/>
          <w:sz w:val="24"/>
          <w:szCs w:val="24"/>
          <w:lang w:val="en-ID"/>
          <w14:ligatures w14:val="none"/>
        </w:rPr>
        <w:t>Penyerapan</w:t>
      </w:r>
      <w:proofErr w:type="spellEnd"/>
      <w:r w:rsidRPr="00BF379B">
        <w:rPr>
          <w:rFonts w:eastAsia="Times New Roman" w:cstheme="minorHAnsi"/>
          <w:b/>
          <w:bCs/>
          <w:color w:val="000000"/>
          <w:kern w:val="0"/>
          <w:sz w:val="24"/>
          <w:szCs w:val="24"/>
          <w:lang w:val="en-ID"/>
          <w14:ligatures w14:val="none"/>
        </w:rPr>
        <w:t xml:space="preserve"> Tenaga </w:t>
      </w:r>
      <w:proofErr w:type="spellStart"/>
      <w:r w:rsidRPr="00BF379B">
        <w:rPr>
          <w:rFonts w:eastAsia="Times New Roman" w:cstheme="minorHAnsi"/>
          <w:b/>
          <w:bCs/>
          <w:color w:val="000000"/>
          <w:kern w:val="0"/>
          <w:sz w:val="24"/>
          <w:szCs w:val="24"/>
          <w:lang w:val="en-ID"/>
          <w14:ligatures w14:val="none"/>
        </w:rPr>
        <w:t>Kerja</w:t>
      </w:r>
      <w:proofErr w:type="spellEnd"/>
    </w:p>
    <w:p w14:paraId="4A30CBDE"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lastRenderedPageBreak/>
        <w:t xml:space="preserve">Di </w:t>
      </w:r>
      <w:proofErr w:type="spellStart"/>
      <w:r w:rsidRPr="00BF379B">
        <w:rPr>
          <w:rFonts w:eastAsia="Times New Roman" w:cstheme="minorHAnsi"/>
          <w:color w:val="000000"/>
          <w:kern w:val="0"/>
          <w:sz w:val="24"/>
          <w:szCs w:val="24"/>
          <w:lang w:val="en-ID"/>
          <w14:ligatures w14:val="none"/>
        </w:rPr>
        <w:t>sisi</w:t>
      </w:r>
      <w:proofErr w:type="spellEnd"/>
      <w:r w:rsidRPr="00BF379B">
        <w:rPr>
          <w:rFonts w:eastAsia="Times New Roman" w:cstheme="minorHAnsi"/>
          <w:color w:val="000000"/>
          <w:kern w:val="0"/>
          <w:sz w:val="24"/>
          <w:szCs w:val="24"/>
          <w:lang w:val="en-ID"/>
          <w14:ligatures w14:val="none"/>
        </w:rPr>
        <w:t xml:space="preserve"> lain, </w:t>
      </w:r>
      <w:proofErr w:type="spellStart"/>
      <w:r w:rsidRPr="00BF379B">
        <w:rPr>
          <w:rFonts w:eastAsia="Times New Roman" w:cstheme="minorHAnsi"/>
          <w:color w:val="000000"/>
          <w:kern w:val="0"/>
          <w:sz w:val="24"/>
          <w:szCs w:val="24"/>
          <w:lang w:val="en-ID"/>
          <w14:ligatures w14:val="none"/>
        </w:rPr>
        <w:t>tantangan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besar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masih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dihadapi</w:t>
      </w:r>
      <w:proofErr w:type="spellEnd"/>
      <w:r w:rsidRPr="00BF379B">
        <w:rPr>
          <w:rFonts w:eastAsia="Times New Roman" w:cstheme="minorHAnsi"/>
          <w:color w:val="000000"/>
          <w:kern w:val="0"/>
          <w:sz w:val="24"/>
          <w:szCs w:val="24"/>
          <w:lang w:val="en-ID"/>
          <w14:ligatures w14:val="none"/>
        </w:rPr>
        <w:t xml:space="preserve"> oleh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padat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karya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Subsektor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seperti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tekstil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pakaian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jadi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serta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kayu</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produk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turunannya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berada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posisi</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relatif</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tertinggal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akibat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tekanan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saing</w:t>
      </w:r>
      <w:proofErr w:type="spellEnd"/>
      <w:r w:rsidRPr="00BF379B">
        <w:rPr>
          <w:rFonts w:eastAsia="Times New Roman" w:cstheme="minorHAnsi"/>
          <w:color w:val="000000"/>
          <w:kern w:val="0"/>
          <w:sz w:val="24"/>
          <w:szCs w:val="24"/>
          <w:lang w:val="en-ID"/>
          <w14:ligatures w14:val="none"/>
        </w:rPr>
        <w:t xml:space="preserve"> global. </w:t>
      </w:r>
      <w:proofErr w:type="spellStart"/>
      <w:r w:rsidRPr="00BF379B">
        <w:rPr>
          <w:rFonts w:eastAsia="Times New Roman" w:cstheme="minorHAnsi"/>
          <w:color w:val="000000"/>
          <w:kern w:val="0"/>
          <w:sz w:val="24"/>
          <w:szCs w:val="24"/>
          <w:lang w:val="en-ID"/>
          <w14:ligatures w14:val="none"/>
        </w:rPr>
        <w:t>Bahkan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karet</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plastik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mencatatkan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kontraksi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sebesar</w:t>
      </w:r>
      <w:proofErr w:type="spellEnd"/>
      <w:r w:rsidRPr="00BF379B">
        <w:rPr>
          <w:rFonts w:eastAsia="Times New Roman" w:cstheme="minorHAnsi"/>
          <w:color w:val="000000"/>
          <w:kern w:val="0"/>
          <w:sz w:val="24"/>
          <w:szCs w:val="24"/>
          <w:lang w:val="en-ID"/>
          <w14:ligatures w14:val="none"/>
        </w:rPr>
        <w:t xml:space="preserve"> 4,07% pada 2025.</w:t>
      </w:r>
    </w:p>
    <w:p w14:paraId="4D09E19C"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w:t>
      </w:r>
      <w:proofErr w:type="spellStart"/>
      <w:r w:rsidRPr="00BF379B">
        <w:rPr>
          <w:rFonts w:eastAsia="Times New Roman" w:cstheme="minorHAnsi"/>
          <w:color w:val="000000"/>
          <w:kern w:val="0"/>
          <w:sz w:val="24"/>
          <w:szCs w:val="24"/>
          <w:lang w:val="en-ID"/>
          <w14:ligatures w14:val="none"/>
        </w:rPr>
        <w:t>Sektor-sektor</w:t>
      </w:r>
      <w:proofErr w:type="spellEnd"/>
      <w:r w:rsidRPr="00BF379B">
        <w:rPr>
          <w:rFonts w:eastAsia="Times New Roman" w:cstheme="minorHAnsi"/>
          <w:color w:val="000000"/>
          <w:kern w:val="0"/>
          <w:sz w:val="24"/>
          <w:szCs w:val="24"/>
          <w:lang w:val="en-ID"/>
          <w14:ligatures w14:val="none"/>
        </w:rPr>
        <w:t xml:space="preserve"> </w:t>
      </w:r>
      <w:r w:rsidRPr="00BF379B">
        <w:rPr>
          <w:rFonts w:eastAsia="Times New Roman" w:cstheme="minorHAnsi"/>
          <w:i/>
          <w:iCs/>
          <w:color w:val="000000"/>
          <w:kern w:val="0"/>
          <w:sz w:val="24"/>
          <w:szCs w:val="24"/>
          <w:lang w:val="en-ID"/>
          <w14:ligatures w14:val="none"/>
        </w:rPr>
        <w:t>sunset</w:t>
      </w:r>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membutuhkan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perhatian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khusus</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karena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mereka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adalah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penyerap</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tenaga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kerja</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besar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Perannya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mulai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tergerus</w:t>
      </w:r>
      <w:proofErr w:type="spellEnd"/>
      <w:r w:rsidRPr="00BF379B">
        <w:rPr>
          <w:rFonts w:eastAsia="Times New Roman" w:cstheme="minorHAnsi"/>
          <w:color w:val="000000"/>
          <w:kern w:val="0"/>
          <w:sz w:val="24"/>
          <w:szCs w:val="24"/>
          <w:lang w:val="en-ID"/>
          <w14:ligatures w14:val="none"/>
        </w:rPr>
        <w:t xml:space="preserve"> oleh </w:t>
      </w:r>
      <w:proofErr w:type="spellStart"/>
      <w:r w:rsidRPr="00BF379B">
        <w:rPr>
          <w:rFonts w:eastAsia="Times New Roman" w:cstheme="minorHAnsi"/>
          <w:color w:val="000000"/>
          <w:kern w:val="0"/>
          <w:sz w:val="24"/>
          <w:szCs w:val="24"/>
          <w:lang w:val="en-ID"/>
          <w14:ligatures w14:val="none"/>
        </w:rPr>
        <w:t>perubahan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rantai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pasok</w:t>
      </w:r>
      <w:proofErr w:type="spellEnd"/>
      <w:r w:rsidRPr="00BF379B">
        <w:rPr>
          <w:rFonts w:eastAsia="Times New Roman" w:cstheme="minorHAnsi"/>
          <w:color w:val="000000"/>
          <w:kern w:val="0"/>
          <w:sz w:val="24"/>
          <w:szCs w:val="24"/>
          <w:lang w:val="en-ID"/>
          <w14:ligatures w14:val="none"/>
        </w:rPr>
        <w:t xml:space="preserve"> global dan </w:t>
      </w:r>
      <w:proofErr w:type="spellStart"/>
      <w:r w:rsidRPr="00BF379B">
        <w:rPr>
          <w:rFonts w:eastAsia="Times New Roman" w:cstheme="minorHAnsi"/>
          <w:color w:val="000000"/>
          <w:kern w:val="0"/>
          <w:sz w:val="24"/>
          <w:szCs w:val="24"/>
          <w:lang w:val="en-ID"/>
          <w14:ligatures w14:val="none"/>
        </w:rPr>
        <w:t>persaingan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biaya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produksi</w:t>
      </w:r>
      <w:proofErr w:type="spellEnd"/>
      <w:r w:rsidRPr="00BF379B">
        <w:rPr>
          <w:rFonts w:eastAsia="Times New Roman" w:cstheme="minorHAnsi"/>
          <w:color w:val="000000"/>
          <w:kern w:val="0"/>
          <w:sz w:val="24"/>
          <w:szCs w:val="24"/>
          <w:lang w:val="en-ID"/>
          <w14:ligatures w14:val="none"/>
        </w:rPr>
        <w:t>," kata Christiantoko.</w:t>
      </w:r>
    </w:p>
    <w:p w14:paraId="7D7C7D00"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proofErr w:type="spellStart"/>
      <w:r w:rsidRPr="00BF379B">
        <w:rPr>
          <w:rFonts w:eastAsia="Times New Roman" w:cstheme="minorHAnsi"/>
          <w:color w:val="000000"/>
          <w:kern w:val="0"/>
          <w:sz w:val="24"/>
          <w:szCs w:val="24"/>
          <w:lang w:val="en-ID"/>
          <w14:ligatures w14:val="none"/>
        </w:rPr>
        <w:t>Sementara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sisi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ketenagakerjaan</w:t>
      </w:r>
      <w:proofErr w:type="spellEnd"/>
      <w:r w:rsidRPr="00BF379B">
        <w:rPr>
          <w:rFonts w:eastAsia="Times New Roman" w:cstheme="minorHAnsi"/>
          <w:color w:val="000000"/>
          <w:kern w:val="0"/>
          <w:sz w:val="24"/>
          <w:szCs w:val="24"/>
          <w:lang w:val="en-ID"/>
          <w14:ligatures w14:val="none"/>
        </w:rPr>
        <w:t xml:space="preserve">, total </w:t>
      </w:r>
      <w:proofErr w:type="spellStart"/>
      <w:r w:rsidRPr="00BF379B">
        <w:rPr>
          <w:rFonts w:eastAsia="Times New Roman" w:cstheme="minorHAnsi"/>
          <w:color w:val="000000"/>
          <w:kern w:val="0"/>
          <w:sz w:val="24"/>
          <w:szCs w:val="24"/>
          <w:lang w:val="en-ID"/>
          <w14:ligatures w14:val="none"/>
        </w:rPr>
        <w:t>pekerja</w:t>
      </w:r>
      <w:proofErr w:type="spellEnd"/>
      <w:r w:rsidRPr="00BF379B">
        <w:rPr>
          <w:rFonts w:eastAsia="Times New Roman" w:cstheme="minorHAnsi"/>
          <w:color w:val="000000"/>
          <w:kern w:val="0"/>
          <w:sz w:val="24"/>
          <w:szCs w:val="24"/>
          <w:lang w:val="en-ID"/>
          <w14:ligatures w14:val="none"/>
        </w:rPr>
        <w:t xml:space="preserve"> di </w:t>
      </w:r>
      <w:proofErr w:type="spellStart"/>
      <w:r w:rsidRPr="00BF379B">
        <w:rPr>
          <w:rFonts w:eastAsia="Times New Roman" w:cstheme="minorHAnsi"/>
          <w:color w:val="000000"/>
          <w:kern w:val="0"/>
          <w:sz w:val="24"/>
          <w:szCs w:val="24"/>
          <w:lang w:val="en-ID"/>
          <w14:ligatures w14:val="none"/>
        </w:rPr>
        <w:t>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pengolahan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mencapai</w:t>
      </w:r>
      <w:proofErr w:type="spellEnd"/>
      <w:r w:rsidRPr="00BF379B">
        <w:rPr>
          <w:rFonts w:eastAsia="Times New Roman" w:cstheme="minorHAnsi"/>
          <w:color w:val="000000"/>
          <w:kern w:val="0"/>
          <w:sz w:val="24"/>
          <w:szCs w:val="24"/>
          <w:lang w:val="en-ID"/>
          <w14:ligatures w14:val="none"/>
        </w:rPr>
        <w:t xml:space="preserve"> 20,3 </w:t>
      </w:r>
      <w:proofErr w:type="spellStart"/>
      <w:r w:rsidRPr="00BF379B">
        <w:rPr>
          <w:rFonts w:eastAsia="Times New Roman" w:cstheme="minorHAnsi"/>
          <w:color w:val="000000"/>
          <w:kern w:val="0"/>
          <w:sz w:val="24"/>
          <w:szCs w:val="24"/>
          <w:lang w:val="en-ID"/>
          <w14:ligatures w14:val="none"/>
        </w:rPr>
        <w:t>juta</w:t>
      </w:r>
      <w:proofErr w:type="spellEnd"/>
      <w:r w:rsidRPr="00BF379B">
        <w:rPr>
          <w:rFonts w:eastAsia="Times New Roman" w:cstheme="minorHAnsi"/>
          <w:color w:val="000000"/>
          <w:kern w:val="0"/>
          <w:sz w:val="24"/>
          <w:szCs w:val="24"/>
          <w:lang w:val="en-ID"/>
          <w14:ligatures w14:val="none"/>
        </w:rPr>
        <w:t xml:space="preserve"> orang pada </w:t>
      </w:r>
      <w:proofErr w:type="spellStart"/>
      <w:r w:rsidRPr="00BF379B">
        <w:rPr>
          <w:rFonts w:eastAsia="Times New Roman" w:cstheme="minorHAnsi"/>
          <w:color w:val="000000"/>
          <w:kern w:val="0"/>
          <w:sz w:val="24"/>
          <w:szCs w:val="24"/>
          <w:lang w:val="en-ID"/>
          <w14:ligatures w14:val="none"/>
        </w:rPr>
        <w:t>Agustus</w:t>
      </w:r>
      <w:proofErr w:type="spellEnd"/>
      <w:r w:rsidRPr="00BF379B">
        <w:rPr>
          <w:rFonts w:eastAsia="Times New Roman" w:cstheme="minorHAnsi"/>
          <w:color w:val="000000"/>
          <w:kern w:val="0"/>
          <w:sz w:val="24"/>
          <w:szCs w:val="24"/>
          <w:lang w:val="en-ID"/>
          <w14:ligatures w14:val="none"/>
        </w:rPr>
        <w:t xml:space="preserve"> 2025, </w:t>
      </w:r>
      <w:proofErr w:type="spellStart"/>
      <w:r w:rsidRPr="00BF379B">
        <w:rPr>
          <w:rFonts w:eastAsia="Times New Roman" w:cstheme="minorHAnsi"/>
          <w:color w:val="000000"/>
          <w:kern w:val="0"/>
          <w:sz w:val="24"/>
          <w:szCs w:val="24"/>
          <w:lang w:val="en-ID"/>
          <w14:ligatures w14:val="none"/>
        </w:rPr>
        <w:t>atau</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berkontribusi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sebesar</w:t>
      </w:r>
      <w:proofErr w:type="spellEnd"/>
      <w:r w:rsidRPr="00BF379B">
        <w:rPr>
          <w:rFonts w:eastAsia="Times New Roman" w:cstheme="minorHAnsi"/>
          <w:color w:val="000000"/>
          <w:kern w:val="0"/>
          <w:sz w:val="24"/>
          <w:szCs w:val="24"/>
          <w:lang w:val="en-ID"/>
          <w14:ligatures w14:val="none"/>
        </w:rPr>
        <w:t xml:space="preserve"> 13,86% </w:t>
      </w:r>
      <w:proofErr w:type="spellStart"/>
      <w:r w:rsidRPr="00BF379B">
        <w:rPr>
          <w:rFonts w:eastAsia="Times New Roman" w:cstheme="minorHAnsi"/>
          <w:color w:val="000000"/>
          <w:kern w:val="0"/>
          <w:sz w:val="24"/>
          <w:szCs w:val="24"/>
          <w:lang w:val="en-ID"/>
          <w14:ligatures w14:val="none"/>
        </w:rPr>
        <w:t>terhadap</w:t>
      </w:r>
      <w:proofErr w:type="spellEnd"/>
      <w:r w:rsidRPr="00BF379B">
        <w:rPr>
          <w:rFonts w:eastAsia="Times New Roman" w:cstheme="minorHAnsi"/>
          <w:color w:val="000000"/>
          <w:kern w:val="0"/>
          <w:sz w:val="24"/>
          <w:szCs w:val="24"/>
          <w:lang w:val="en-ID"/>
          <w14:ligatures w14:val="none"/>
        </w:rPr>
        <w:t xml:space="preserve"> total </w:t>
      </w:r>
      <w:proofErr w:type="spellStart"/>
      <w:r w:rsidRPr="00BF379B">
        <w:rPr>
          <w:rFonts w:eastAsia="Times New Roman" w:cstheme="minorHAnsi"/>
          <w:color w:val="000000"/>
          <w:kern w:val="0"/>
          <w:sz w:val="24"/>
          <w:szCs w:val="24"/>
          <w:lang w:val="en-ID"/>
          <w14:ligatures w14:val="none"/>
        </w:rPr>
        <w:t>tenaga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kerja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nasional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Meskipun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tumbuh</w:t>
      </w:r>
      <w:proofErr w:type="spellEnd"/>
      <w:r w:rsidRPr="00BF379B">
        <w:rPr>
          <w:rFonts w:eastAsia="Times New Roman" w:cstheme="minorHAnsi"/>
          <w:color w:val="000000"/>
          <w:kern w:val="0"/>
          <w:sz w:val="24"/>
          <w:szCs w:val="24"/>
          <w:lang w:val="en-ID"/>
          <w14:ligatures w14:val="none"/>
        </w:rPr>
        <w:t xml:space="preserve"> 1,49% </w:t>
      </w:r>
      <w:proofErr w:type="spellStart"/>
      <w:r w:rsidRPr="00BF379B">
        <w:rPr>
          <w:rFonts w:eastAsia="Times New Roman" w:cstheme="minorHAnsi"/>
          <w:color w:val="000000"/>
          <w:kern w:val="0"/>
          <w:sz w:val="24"/>
          <w:szCs w:val="24"/>
          <w:lang w:val="en-ID"/>
          <w14:ligatures w14:val="none"/>
        </w:rPr>
        <w:t>dibandingkan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tahun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sebelumnya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dinamika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penyerapan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tenaga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kerja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antar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subsektor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juga </w:t>
      </w:r>
      <w:proofErr w:type="spellStart"/>
      <w:r w:rsidRPr="00BF379B">
        <w:rPr>
          <w:rFonts w:eastAsia="Times New Roman" w:cstheme="minorHAnsi"/>
          <w:color w:val="000000"/>
          <w:kern w:val="0"/>
          <w:sz w:val="24"/>
          <w:szCs w:val="24"/>
          <w:lang w:val="en-ID"/>
          <w14:ligatures w14:val="none"/>
        </w:rPr>
        <w:t>masih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menunjukkan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ketimpangan</w:t>
      </w:r>
      <w:proofErr w:type="spellEnd"/>
      <w:r w:rsidRPr="00BF379B">
        <w:rPr>
          <w:rFonts w:eastAsia="Times New Roman" w:cstheme="minorHAnsi"/>
          <w:color w:val="000000"/>
          <w:kern w:val="0"/>
          <w:sz w:val="24"/>
          <w:szCs w:val="24"/>
          <w:lang w:val="en-ID"/>
          <w14:ligatures w14:val="none"/>
        </w:rPr>
        <w:t>. </w:t>
      </w:r>
    </w:p>
    <w:p w14:paraId="2BD47232" w14:textId="74CFBA15"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w:t>
      </w:r>
      <w:proofErr w:type="spellStart"/>
      <w:r w:rsidRPr="00BF379B">
        <w:rPr>
          <w:rFonts w:eastAsia="Times New Roman" w:cstheme="minorHAnsi"/>
          <w:color w:val="000000"/>
          <w:kern w:val="0"/>
          <w:sz w:val="24"/>
          <w:szCs w:val="24"/>
          <w:lang w:val="en-ID"/>
          <w14:ligatures w14:val="none"/>
        </w:rPr>
        <w:t>Meskipun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perannya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mengalami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tekanan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dalam</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beberapa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tahun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terakhir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tapi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006E5F7B">
        <w:rPr>
          <w:rFonts w:eastAsia="Times New Roman" w:cstheme="minorHAnsi"/>
          <w:color w:val="000000"/>
          <w:kern w:val="0"/>
          <w:sz w:val="24"/>
          <w:szCs w:val="24"/>
          <w:lang w:val="en-ID"/>
          <w14:ligatures w14:val="none"/>
        </w:rPr>
        <w:t>bisa</w:t>
      </w:r>
      <w:proofErr w:type="spellEnd"/>
      <w:r w:rsidR="006E5F7B">
        <w:rPr>
          <w:rFonts w:eastAsia="Times New Roman" w:cstheme="minorHAnsi"/>
          <w:color w:val="000000"/>
          <w:kern w:val="0"/>
          <w:sz w:val="24"/>
          <w:szCs w:val="24"/>
          <w:lang w:val="en-ID"/>
          <w14:ligatures w14:val="none"/>
        </w:rPr>
        <w:t xml:space="preserve"> </w:t>
      </w:r>
      <w:proofErr w:type="spellStart"/>
      <w:r w:rsidR="006E5F7B">
        <w:rPr>
          <w:rFonts w:eastAsia="Times New Roman" w:cstheme="minorHAnsi"/>
          <w:color w:val="000000"/>
          <w:kern w:val="0"/>
          <w:sz w:val="24"/>
          <w:szCs w:val="24"/>
          <w:lang w:val="en-ID"/>
          <w14:ligatures w14:val="none"/>
        </w:rPr>
        <w:t>dibilang</w:t>
      </w:r>
      <w:proofErr w:type="spellEnd"/>
      <w:r w:rsidR="006E5F7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masih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menjadi</w:t>
      </w:r>
      <w:proofErr w:type="spellEnd"/>
      <w:r w:rsidRPr="00BF379B">
        <w:rPr>
          <w:rFonts w:eastAsia="Times New Roman" w:cstheme="minorHAnsi"/>
          <w:color w:val="000000"/>
          <w:kern w:val="0"/>
          <w:sz w:val="24"/>
          <w:szCs w:val="24"/>
          <w:lang w:val="en-ID"/>
          <w14:ligatures w14:val="none"/>
        </w:rPr>
        <w:t xml:space="preserve"> salah </w:t>
      </w:r>
      <w:proofErr w:type="spellStart"/>
      <w:r w:rsidRPr="00BF379B">
        <w:rPr>
          <w:rFonts w:eastAsia="Times New Roman" w:cstheme="minorHAnsi"/>
          <w:color w:val="000000"/>
          <w:kern w:val="0"/>
          <w:sz w:val="24"/>
          <w:szCs w:val="24"/>
          <w:lang w:val="en-ID"/>
          <w14:ligatures w14:val="none"/>
        </w:rPr>
        <w:t>satu</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penyerap</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tenaga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kerja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terbesar</w:t>
      </w:r>
      <w:proofErr w:type="spellEnd"/>
      <w:r w:rsidRPr="00BF379B">
        <w:rPr>
          <w:rFonts w:eastAsia="Times New Roman" w:cstheme="minorHAnsi"/>
          <w:color w:val="000000"/>
          <w:kern w:val="0"/>
          <w:sz w:val="24"/>
          <w:szCs w:val="24"/>
          <w:lang w:val="en-ID"/>
          <w14:ligatures w14:val="none"/>
        </w:rPr>
        <w:t xml:space="preserve"> di Indonesia,” </w:t>
      </w:r>
      <w:proofErr w:type="spellStart"/>
      <w:r w:rsidR="0082793E">
        <w:rPr>
          <w:rFonts w:eastAsia="Times New Roman" w:cstheme="minorHAnsi"/>
          <w:color w:val="000000"/>
          <w:kern w:val="0"/>
          <w:sz w:val="24"/>
          <w:szCs w:val="24"/>
          <w:lang w:val="en-ID"/>
          <w14:ligatures w14:val="none"/>
        </w:rPr>
        <w:t>ujarnya</w:t>
      </w:r>
      <w:proofErr w:type="spellEnd"/>
      <w:r w:rsidR="0082793E">
        <w:rPr>
          <w:rFonts w:eastAsia="Times New Roman" w:cstheme="minorHAnsi"/>
          <w:color w:val="000000"/>
          <w:kern w:val="0"/>
          <w:sz w:val="24"/>
          <w:szCs w:val="24"/>
          <w:lang w:val="en-ID"/>
          <w14:ligatures w14:val="none"/>
        </w:rPr>
        <w:t>.</w:t>
      </w:r>
    </w:p>
    <w:p w14:paraId="102DB21F"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proofErr w:type="spellStart"/>
      <w:r w:rsidRPr="00BF379B">
        <w:rPr>
          <w:rFonts w:eastAsia="Times New Roman" w:cstheme="minorHAnsi"/>
          <w:b/>
          <w:bCs/>
          <w:color w:val="000000"/>
          <w:kern w:val="0"/>
          <w:sz w:val="24"/>
          <w:szCs w:val="24"/>
          <w:lang w:val="en-ID"/>
          <w14:ligatures w14:val="none"/>
        </w:rPr>
        <w:t>Paradoks</w:t>
      </w:r>
      <w:proofErr w:type="spellEnd"/>
      <w:r w:rsidRPr="00BF379B">
        <w:rPr>
          <w:rFonts w:eastAsia="Times New Roman" w:cstheme="minorHAnsi"/>
          <w:b/>
          <w:bCs/>
          <w:color w:val="000000"/>
          <w:kern w:val="0"/>
          <w:sz w:val="24"/>
          <w:szCs w:val="24"/>
          <w:lang w:val="en-ID"/>
          <w14:ligatures w14:val="none"/>
        </w:rPr>
        <w:t xml:space="preserve"> </w:t>
      </w:r>
      <w:proofErr w:type="spellStart"/>
      <w:r w:rsidRPr="00BF379B">
        <w:rPr>
          <w:rFonts w:eastAsia="Times New Roman" w:cstheme="minorHAnsi"/>
          <w:b/>
          <w:bCs/>
          <w:color w:val="000000"/>
          <w:kern w:val="0"/>
          <w:sz w:val="24"/>
          <w:szCs w:val="24"/>
          <w:lang w:val="en-ID"/>
          <w14:ligatures w14:val="none"/>
        </w:rPr>
        <w:t>Investasi</w:t>
      </w:r>
      <w:proofErr w:type="spellEnd"/>
    </w:p>
    <w:p w14:paraId="44170D74"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 xml:space="preserve">Dari </w:t>
      </w:r>
      <w:proofErr w:type="spellStart"/>
      <w:r w:rsidRPr="00BF379B">
        <w:rPr>
          <w:rFonts w:eastAsia="Times New Roman" w:cstheme="minorHAnsi"/>
          <w:color w:val="000000"/>
          <w:kern w:val="0"/>
          <w:sz w:val="24"/>
          <w:szCs w:val="24"/>
          <w:lang w:val="en-ID"/>
          <w14:ligatures w14:val="none"/>
        </w:rPr>
        <w:t>perspektif</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investasi</w:t>
      </w:r>
      <w:proofErr w:type="spellEnd"/>
      <w:r w:rsidRPr="00BF379B">
        <w:rPr>
          <w:rFonts w:eastAsia="Times New Roman" w:cstheme="minorHAnsi"/>
          <w:color w:val="000000"/>
          <w:kern w:val="0"/>
          <w:sz w:val="24"/>
          <w:szCs w:val="24"/>
          <w:lang w:val="en-ID"/>
          <w14:ligatures w14:val="none"/>
        </w:rPr>
        <w:t xml:space="preserve">, total </w:t>
      </w:r>
      <w:proofErr w:type="spellStart"/>
      <w:r w:rsidRPr="00BF379B">
        <w:rPr>
          <w:rFonts w:eastAsia="Times New Roman" w:cstheme="minorHAnsi"/>
          <w:color w:val="000000"/>
          <w:kern w:val="0"/>
          <w:sz w:val="24"/>
          <w:szCs w:val="24"/>
          <w:lang w:val="en-ID"/>
          <w14:ligatures w14:val="none"/>
        </w:rPr>
        <w:t>realisasi</w:t>
      </w:r>
      <w:proofErr w:type="spellEnd"/>
      <w:r w:rsidRPr="00BF379B">
        <w:rPr>
          <w:rFonts w:eastAsia="Times New Roman" w:cstheme="minorHAnsi"/>
          <w:color w:val="000000"/>
          <w:kern w:val="0"/>
          <w:sz w:val="24"/>
          <w:szCs w:val="24"/>
          <w:lang w:val="en-ID"/>
          <w14:ligatures w14:val="none"/>
        </w:rPr>
        <w:t xml:space="preserve"> di </w:t>
      </w:r>
      <w:proofErr w:type="spellStart"/>
      <w:r w:rsidRPr="00BF379B">
        <w:rPr>
          <w:rFonts w:eastAsia="Times New Roman" w:cstheme="minorHAnsi"/>
          <w:color w:val="000000"/>
          <w:kern w:val="0"/>
          <w:sz w:val="24"/>
          <w:szCs w:val="24"/>
          <w:lang w:val="en-ID"/>
          <w14:ligatures w14:val="none"/>
        </w:rPr>
        <w:t>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pengolahan</w:t>
      </w:r>
      <w:proofErr w:type="spellEnd"/>
      <w:r w:rsidRPr="00BF379B">
        <w:rPr>
          <w:rFonts w:eastAsia="Times New Roman" w:cstheme="minorHAnsi"/>
          <w:color w:val="000000"/>
          <w:kern w:val="0"/>
          <w:sz w:val="24"/>
          <w:szCs w:val="24"/>
          <w:lang w:val="en-ID"/>
          <w14:ligatures w14:val="none"/>
        </w:rPr>
        <w:t xml:space="preserve"> pada 2025 </w:t>
      </w:r>
      <w:proofErr w:type="spellStart"/>
      <w:r w:rsidRPr="00BF379B">
        <w:rPr>
          <w:rFonts w:eastAsia="Times New Roman" w:cstheme="minorHAnsi"/>
          <w:color w:val="000000"/>
          <w:kern w:val="0"/>
          <w:sz w:val="24"/>
          <w:szCs w:val="24"/>
          <w:lang w:val="en-ID"/>
          <w14:ligatures w14:val="none"/>
        </w:rPr>
        <w:t>mencapai</w:t>
      </w:r>
      <w:proofErr w:type="spellEnd"/>
      <w:r w:rsidRPr="00BF379B">
        <w:rPr>
          <w:rFonts w:eastAsia="Times New Roman" w:cstheme="minorHAnsi"/>
          <w:color w:val="000000"/>
          <w:kern w:val="0"/>
          <w:sz w:val="24"/>
          <w:szCs w:val="24"/>
          <w:lang w:val="en-ID"/>
          <w14:ligatures w14:val="none"/>
        </w:rPr>
        <w:t xml:space="preserve"> Rp780,9 </w:t>
      </w:r>
      <w:proofErr w:type="spellStart"/>
      <w:r w:rsidRPr="00BF379B">
        <w:rPr>
          <w:rFonts w:eastAsia="Times New Roman" w:cstheme="minorHAnsi"/>
          <w:color w:val="000000"/>
          <w:kern w:val="0"/>
          <w:sz w:val="24"/>
          <w:szCs w:val="24"/>
          <w:lang w:val="en-ID"/>
          <w14:ligatures w14:val="none"/>
        </w:rPr>
        <w:t>triliun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meningkat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dari</w:t>
      </w:r>
      <w:proofErr w:type="spellEnd"/>
      <w:r w:rsidRPr="00BF379B">
        <w:rPr>
          <w:rFonts w:eastAsia="Times New Roman" w:cstheme="minorHAnsi"/>
          <w:color w:val="000000"/>
          <w:kern w:val="0"/>
          <w:sz w:val="24"/>
          <w:szCs w:val="24"/>
          <w:lang w:val="en-ID"/>
          <w14:ligatures w14:val="none"/>
        </w:rPr>
        <w:t xml:space="preserve"> Rp721,3 </w:t>
      </w:r>
      <w:proofErr w:type="spellStart"/>
      <w:r w:rsidRPr="00BF379B">
        <w:rPr>
          <w:rFonts w:eastAsia="Times New Roman" w:cstheme="minorHAnsi"/>
          <w:color w:val="000000"/>
          <w:kern w:val="0"/>
          <w:sz w:val="24"/>
          <w:szCs w:val="24"/>
          <w:lang w:val="en-ID"/>
          <w14:ligatures w14:val="none"/>
        </w:rPr>
        <w:t>triliun</w:t>
      </w:r>
      <w:proofErr w:type="spellEnd"/>
      <w:r w:rsidRPr="00BF379B">
        <w:rPr>
          <w:rFonts w:eastAsia="Times New Roman" w:cstheme="minorHAnsi"/>
          <w:color w:val="000000"/>
          <w:kern w:val="0"/>
          <w:sz w:val="24"/>
          <w:szCs w:val="24"/>
          <w:lang w:val="en-ID"/>
          <w14:ligatures w14:val="none"/>
        </w:rPr>
        <w:t xml:space="preserve"> pada 2024. </w:t>
      </w:r>
      <w:proofErr w:type="spellStart"/>
      <w:r w:rsidRPr="00BF379B">
        <w:rPr>
          <w:rFonts w:eastAsia="Times New Roman" w:cstheme="minorHAnsi"/>
          <w:color w:val="000000"/>
          <w:kern w:val="0"/>
          <w:sz w:val="24"/>
          <w:szCs w:val="24"/>
          <w:lang w:val="en-ID"/>
          <w14:ligatures w14:val="none"/>
        </w:rPr>
        <w:t>Namun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kontribusi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terhadap</w:t>
      </w:r>
      <w:proofErr w:type="spellEnd"/>
      <w:r w:rsidRPr="00BF379B">
        <w:rPr>
          <w:rFonts w:eastAsia="Times New Roman" w:cstheme="minorHAnsi"/>
          <w:color w:val="000000"/>
          <w:kern w:val="0"/>
          <w:sz w:val="24"/>
          <w:szCs w:val="24"/>
          <w:lang w:val="en-ID"/>
          <w14:ligatures w14:val="none"/>
        </w:rPr>
        <w:t xml:space="preserve"> total </w:t>
      </w:r>
      <w:proofErr w:type="spellStart"/>
      <w:r w:rsidRPr="00BF379B">
        <w:rPr>
          <w:rFonts w:eastAsia="Times New Roman" w:cstheme="minorHAnsi"/>
          <w:color w:val="000000"/>
          <w:kern w:val="0"/>
          <w:sz w:val="24"/>
          <w:szCs w:val="24"/>
          <w:lang w:val="en-ID"/>
          <w14:ligatures w14:val="none"/>
        </w:rPr>
        <w:t>investasi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nasional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justru</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menurun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dari</w:t>
      </w:r>
      <w:proofErr w:type="spellEnd"/>
      <w:r w:rsidRPr="00BF379B">
        <w:rPr>
          <w:rFonts w:eastAsia="Times New Roman" w:cstheme="minorHAnsi"/>
          <w:color w:val="000000"/>
          <w:kern w:val="0"/>
          <w:sz w:val="24"/>
          <w:szCs w:val="24"/>
          <w:lang w:val="en-ID"/>
          <w14:ligatures w14:val="none"/>
        </w:rPr>
        <w:t xml:space="preserve"> 42,08% pada 2024 </w:t>
      </w:r>
      <w:proofErr w:type="spellStart"/>
      <w:r w:rsidRPr="00BF379B">
        <w:rPr>
          <w:rFonts w:eastAsia="Times New Roman" w:cstheme="minorHAnsi"/>
          <w:color w:val="000000"/>
          <w:kern w:val="0"/>
          <w:sz w:val="24"/>
          <w:szCs w:val="24"/>
          <w:lang w:val="en-ID"/>
          <w14:ligatures w14:val="none"/>
        </w:rPr>
        <w:t>menjadi</w:t>
      </w:r>
      <w:proofErr w:type="spellEnd"/>
      <w:r w:rsidRPr="00BF379B">
        <w:rPr>
          <w:rFonts w:eastAsia="Times New Roman" w:cstheme="minorHAnsi"/>
          <w:color w:val="000000"/>
          <w:kern w:val="0"/>
          <w:sz w:val="24"/>
          <w:szCs w:val="24"/>
          <w:lang w:val="en-ID"/>
          <w14:ligatures w14:val="none"/>
        </w:rPr>
        <w:t xml:space="preserve"> 40,44% pada 2025.</w:t>
      </w:r>
    </w:p>
    <w:p w14:paraId="436BEBD7" w14:textId="77777777" w:rsidR="00BF379B" w:rsidRPr="00BF379B" w:rsidRDefault="00BF379B" w:rsidP="00BF379B">
      <w:pPr>
        <w:spacing w:after="240" w:line="240" w:lineRule="auto"/>
        <w:jc w:val="both"/>
        <w:rPr>
          <w:rFonts w:eastAsia="Times New Roman" w:cstheme="minorHAnsi"/>
          <w:kern w:val="0"/>
          <w:sz w:val="24"/>
          <w:szCs w:val="24"/>
          <w:lang w:val="en-ID"/>
          <w14:ligatures w14:val="none"/>
        </w:rPr>
      </w:pPr>
      <w:r w:rsidRPr="00BF379B">
        <w:rPr>
          <w:rFonts w:eastAsia="Times New Roman" w:cstheme="minorHAnsi"/>
          <w:color w:val="000000"/>
          <w:kern w:val="0"/>
          <w:sz w:val="24"/>
          <w:szCs w:val="24"/>
          <w:lang w:val="en-ID"/>
          <w14:ligatures w14:val="none"/>
        </w:rPr>
        <w:t>“</w:t>
      </w:r>
      <w:proofErr w:type="spellStart"/>
      <w:r w:rsidRPr="00BF379B">
        <w:rPr>
          <w:rFonts w:eastAsia="Times New Roman" w:cstheme="minorHAnsi"/>
          <w:color w:val="000000"/>
          <w:kern w:val="0"/>
          <w:sz w:val="24"/>
          <w:szCs w:val="24"/>
          <w:lang w:val="en-ID"/>
          <w14:ligatures w14:val="none"/>
        </w:rPr>
        <w:t>Tampak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ada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paradoks</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jika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dilihat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secara</w:t>
      </w:r>
      <w:proofErr w:type="spellEnd"/>
      <w:r w:rsidRPr="00BF379B">
        <w:rPr>
          <w:rFonts w:eastAsia="Times New Roman" w:cstheme="minorHAnsi"/>
          <w:color w:val="000000"/>
          <w:kern w:val="0"/>
          <w:sz w:val="24"/>
          <w:szCs w:val="24"/>
          <w:lang w:val="en-ID"/>
          <w14:ligatures w14:val="none"/>
        </w:rPr>
        <w:t xml:space="preserve"> total. </w:t>
      </w:r>
      <w:proofErr w:type="spellStart"/>
      <w:r w:rsidRPr="00BF379B">
        <w:rPr>
          <w:rFonts w:eastAsia="Times New Roman" w:cstheme="minorHAnsi"/>
          <w:color w:val="000000"/>
          <w:kern w:val="0"/>
          <w:sz w:val="24"/>
          <w:szCs w:val="24"/>
          <w:lang w:val="en-ID"/>
          <w14:ligatures w14:val="none"/>
        </w:rPr>
        <w:t>Industrinya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tumbuh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tinggi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namun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minat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investasi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relatif</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melambat</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dibandingkan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sektor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lain</w:t>
      </w:r>
      <w:proofErr w:type="spellEnd"/>
      <w:r w:rsidRPr="00BF379B">
        <w:rPr>
          <w:rFonts w:eastAsia="Times New Roman" w:cstheme="minorHAnsi"/>
          <w:color w:val="000000"/>
          <w:kern w:val="0"/>
          <w:sz w:val="24"/>
          <w:szCs w:val="24"/>
          <w:lang w:val="en-ID"/>
          <w14:ligatures w14:val="none"/>
        </w:rPr>
        <w:t xml:space="preserve">. Hal </w:t>
      </w:r>
      <w:proofErr w:type="spellStart"/>
      <w:r w:rsidRPr="00BF379B">
        <w:rPr>
          <w:rFonts w:eastAsia="Times New Roman" w:cstheme="minorHAnsi"/>
          <w:color w:val="000000"/>
          <w:kern w:val="0"/>
          <w:sz w:val="24"/>
          <w:szCs w:val="24"/>
          <w:lang w:val="en-ID"/>
          <w14:ligatures w14:val="none"/>
        </w:rPr>
        <w:t>ini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dipicu</w:t>
      </w:r>
      <w:proofErr w:type="spellEnd"/>
      <w:r w:rsidRPr="00BF379B">
        <w:rPr>
          <w:rFonts w:eastAsia="Times New Roman" w:cstheme="minorHAnsi"/>
          <w:color w:val="000000"/>
          <w:kern w:val="0"/>
          <w:sz w:val="24"/>
          <w:szCs w:val="24"/>
          <w:lang w:val="en-ID"/>
          <w14:ligatures w14:val="none"/>
        </w:rPr>
        <w:t xml:space="preserve"> oleh </w:t>
      </w:r>
      <w:proofErr w:type="spellStart"/>
      <w:r w:rsidRPr="00BF379B">
        <w:rPr>
          <w:rFonts w:eastAsia="Times New Roman" w:cstheme="minorHAnsi"/>
          <w:color w:val="000000"/>
          <w:kern w:val="0"/>
          <w:sz w:val="24"/>
          <w:szCs w:val="24"/>
          <w:lang w:val="en-ID"/>
          <w14:ligatures w14:val="none"/>
        </w:rPr>
        <w:t>stagnasi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Penanaman</w:t>
      </w:r>
      <w:proofErr w:type="spellEnd"/>
      <w:r w:rsidRPr="00BF379B">
        <w:rPr>
          <w:rFonts w:eastAsia="Times New Roman" w:cstheme="minorHAnsi"/>
          <w:color w:val="000000"/>
          <w:kern w:val="0"/>
          <w:sz w:val="24"/>
          <w:szCs w:val="24"/>
          <w:lang w:val="en-ID"/>
          <w14:ligatures w14:val="none"/>
        </w:rPr>
        <w:t xml:space="preserve"> Modal </w:t>
      </w:r>
      <w:proofErr w:type="spellStart"/>
      <w:r w:rsidRPr="00BF379B">
        <w:rPr>
          <w:rFonts w:eastAsia="Times New Roman" w:cstheme="minorHAnsi"/>
          <w:color w:val="000000"/>
          <w:kern w:val="0"/>
          <w:sz w:val="24"/>
          <w:szCs w:val="24"/>
          <w:lang w:val="en-ID"/>
          <w14:ligatures w14:val="none"/>
        </w:rPr>
        <w:t>Asing</w:t>
      </w:r>
      <w:proofErr w:type="spellEnd"/>
      <w:r w:rsidRPr="00BF379B">
        <w:rPr>
          <w:rFonts w:eastAsia="Times New Roman" w:cstheme="minorHAnsi"/>
          <w:color w:val="000000"/>
          <w:kern w:val="0"/>
          <w:sz w:val="24"/>
          <w:szCs w:val="24"/>
          <w:lang w:val="en-ID"/>
          <w14:ligatures w14:val="none"/>
        </w:rPr>
        <w:t xml:space="preserve"> (PMA) di </w:t>
      </w:r>
      <w:proofErr w:type="spellStart"/>
      <w:r w:rsidRPr="00BF379B">
        <w:rPr>
          <w:rFonts w:eastAsia="Times New Roman" w:cstheme="minorHAnsi"/>
          <w:color w:val="000000"/>
          <w:kern w:val="0"/>
          <w:sz w:val="24"/>
          <w:szCs w:val="24"/>
          <w:lang w:val="en-ID"/>
          <w14:ligatures w14:val="none"/>
        </w:rPr>
        <w:t>tengah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penguatan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investasi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domestik</w:t>
      </w:r>
      <w:proofErr w:type="spellEnd"/>
      <w:r w:rsidRPr="00BF379B">
        <w:rPr>
          <w:rFonts w:eastAsia="Times New Roman" w:cstheme="minorHAnsi"/>
          <w:color w:val="000000"/>
          <w:kern w:val="0"/>
          <w:sz w:val="24"/>
          <w:szCs w:val="24"/>
          <w:lang w:val="en-ID"/>
          <w14:ligatures w14:val="none"/>
        </w:rPr>
        <w:t xml:space="preserve"> (PMDN),” </w:t>
      </w:r>
      <w:proofErr w:type="spellStart"/>
      <w:r w:rsidRPr="00BF379B">
        <w:rPr>
          <w:rFonts w:eastAsia="Times New Roman" w:cstheme="minorHAnsi"/>
          <w:color w:val="000000"/>
          <w:kern w:val="0"/>
          <w:sz w:val="24"/>
          <w:szCs w:val="24"/>
          <w:lang w:val="en-ID"/>
          <w14:ligatures w14:val="none"/>
        </w:rPr>
        <w:t>ungkap</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Christiantoko</w:t>
      </w:r>
      <w:proofErr w:type="spellEnd"/>
      <w:r w:rsidRPr="00BF379B">
        <w:rPr>
          <w:rFonts w:eastAsia="Times New Roman" w:cstheme="minorHAnsi"/>
          <w:color w:val="000000"/>
          <w:kern w:val="0"/>
          <w:sz w:val="24"/>
          <w:szCs w:val="24"/>
          <w:lang w:val="en-ID"/>
          <w14:ligatures w14:val="none"/>
        </w:rPr>
        <w:t>.</w:t>
      </w:r>
    </w:p>
    <w:p w14:paraId="2FC7BC5E" w14:textId="32D3C9E4" w:rsidR="00EA4E89" w:rsidRPr="00EA4E89" w:rsidRDefault="00BF379B" w:rsidP="008664E7">
      <w:pPr>
        <w:spacing w:after="240" w:line="240" w:lineRule="auto"/>
        <w:jc w:val="both"/>
        <w:rPr>
          <w:rFonts w:eastAsia="Times New Roman" w:cstheme="minorHAnsi"/>
          <w:color w:val="000000"/>
          <w:kern w:val="0"/>
          <w:sz w:val="24"/>
          <w:szCs w:val="24"/>
          <w:lang w:val="en-ID"/>
          <w14:ligatures w14:val="none"/>
        </w:rPr>
      </w:pPr>
      <w:proofErr w:type="spellStart"/>
      <w:r w:rsidRPr="00BF379B">
        <w:rPr>
          <w:rFonts w:eastAsia="Times New Roman" w:cstheme="minorHAnsi"/>
          <w:color w:val="000000"/>
          <w:kern w:val="0"/>
          <w:sz w:val="24"/>
          <w:szCs w:val="24"/>
          <w:lang w:val="en-ID"/>
          <w14:ligatures w14:val="none"/>
        </w:rPr>
        <w:t>Menutup</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keterangannya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Christiantoko</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menekankan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bahwa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reindustrialisasi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tidak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boleh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dilakukan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dengan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setengah</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hati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Diperlukan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totalitas</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kebijakan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untuk</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merevitalisasi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sektor</w:t>
      </w:r>
      <w:proofErr w:type="spellEnd"/>
      <w:r w:rsidRPr="00BF379B">
        <w:rPr>
          <w:rFonts w:eastAsia="Times New Roman" w:cstheme="minorHAnsi"/>
          <w:color w:val="000000"/>
          <w:kern w:val="0"/>
          <w:sz w:val="24"/>
          <w:szCs w:val="24"/>
          <w:lang w:val="en-ID"/>
          <w14:ligatures w14:val="none"/>
        </w:rPr>
        <w:t xml:space="preserve"> yang </w:t>
      </w:r>
      <w:proofErr w:type="spellStart"/>
      <w:r w:rsidRPr="00BF379B">
        <w:rPr>
          <w:rFonts w:eastAsia="Times New Roman" w:cstheme="minorHAnsi"/>
          <w:color w:val="000000"/>
          <w:kern w:val="0"/>
          <w:sz w:val="24"/>
          <w:szCs w:val="24"/>
          <w:lang w:val="en-ID"/>
          <w14:ligatures w14:val="none"/>
        </w:rPr>
        <w:t>tertinggal</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meningkatkan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kualitas</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tenaga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kerja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serta</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memeratakan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distribusi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investasi</w:t>
      </w:r>
      <w:proofErr w:type="spellEnd"/>
      <w:r w:rsidRPr="00BF379B">
        <w:rPr>
          <w:rFonts w:eastAsia="Times New Roman" w:cstheme="minorHAnsi"/>
          <w:color w:val="000000"/>
          <w:kern w:val="0"/>
          <w:sz w:val="24"/>
          <w:szCs w:val="24"/>
          <w:lang w:val="en-ID"/>
          <w14:ligatures w14:val="none"/>
        </w:rPr>
        <w:t xml:space="preserve"> agar </w:t>
      </w:r>
      <w:proofErr w:type="spellStart"/>
      <w:r w:rsidRPr="00BF379B">
        <w:rPr>
          <w:rFonts w:eastAsia="Times New Roman" w:cstheme="minorHAnsi"/>
          <w:color w:val="000000"/>
          <w:kern w:val="0"/>
          <w:sz w:val="24"/>
          <w:szCs w:val="24"/>
          <w:lang w:val="en-ID"/>
          <w14:ligatures w14:val="none"/>
        </w:rPr>
        <w:t>pertumbuhan</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industri</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benar-benar</w:t>
      </w:r>
      <w:proofErr w:type="spellEnd"/>
      <w:r w:rsidRPr="00BF379B">
        <w:rPr>
          <w:rFonts w:eastAsia="Times New Roman" w:cstheme="minorHAnsi"/>
          <w:color w:val="000000"/>
          <w:kern w:val="0"/>
          <w:sz w:val="24"/>
          <w:szCs w:val="24"/>
          <w:lang w:val="en-ID"/>
          <w14:ligatures w14:val="none"/>
        </w:rPr>
        <w:t xml:space="preserve"> </w:t>
      </w:r>
      <w:proofErr w:type="spellStart"/>
      <w:r w:rsidRPr="00BF379B">
        <w:rPr>
          <w:rFonts w:eastAsia="Times New Roman" w:cstheme="minorHAnsi"/>
          <w:color w:val="000000"/>
          <w:kern w:val="0"/>
          <w:sz w:val="24"/>
          <w:szCs w:val="24"/>
          <w:lang w:val="en-ID"/>
          <w14:ligatures w14:val="none"/>
        </w:rPr>
        <w:t>inklusif</w:t>
      </w:r>
      <w:proofErr w:type="spellEnd"/>
      <w:r w:rsidRPr="00BF379B">
        <w:rPr>
          <w:rFonts w:eastAsia="Times New Roman" w:cstheme="minorHAnsi"/>
          <w:color w:val="000000"/>
          <w:kern w:val="0"/>
          <w:sz w:val="24"/>
          <w:szCs w:val="24"/>
          <w:lang w:val="en-ID"/>
          <w14:ligatures w14:val="none"/>
        </w:rPr>
        <w:t xml:space="preserve"> dan </w:t>
      </w:r>
      <w:proofErr w:type="spellStart"/>
      <w:r w:rsidRPr="00BF379B">
        <w:rPr>
          <w:rFonts w:eastAsia="Times New Roman" w:cstheme="minorHAnsi"/>
          <w:color w:val="000000"/>
          <w:kern w:val="0"/>
          <w:sz w:val="24"/>
          <w:szCs w:val="24"/>
          <w:lang w:val="en-ID"/>
          <w14:ligatures w14:val="none"/>
        </w:rPr>
        <w:t>berkelanjutan</w:t>
      </w:r>
      <w:proofErr w:type="spellEnd"/>
      <w:r w:rsidRPr="00BF379B">
        <w:rPr>
          <w:rFonts w:eastAsia="Times New Roman" w:cstheme="minorHAnsi"/>
          <w:color w:val="000000"/>
          <w:kern w:val="0"/>
          <w:sz w:val="24"/>
          <w:szCs w:val="24"/>
          <w:lang w:val="en-ID"/>
          <w14:ligatures w14:val="none"/>
        </w:rPr>
        <w:t>.</w:t>
      </w:r>
    </w:p>
    <w:p w14:paraId="29A3A6D1" w14:textId="1790DE1F" w:rsidR="00550C91" w:rsidRPr="001A5072" w:rsidRDefault="00550C91" w:rsidP="00550C91">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0E5C17E0" wp14:editId="7E0C92F6">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DD1925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0643580D" w14:textId="77777777" w:rsidR="00550C91" w:rsidRPr="001A5072" w:rsidRDefault="00550C91" w:rsidP="00550C91">
      <w:pPr>
        <w:spacing w:after="80"/>
        <w:rPr>
          <w:rFonts w:cstheme="minorHAnsi"/>
          <w:b/>
          <w:bCs/>
          <w:sz w:val="20"/>
          <w:szCs w:val="20"/>
          <w:lang w:val="id-ID"/>
        </w:rPr>
      </w:pPr>
      <w:r w:rsidRPr="001A5072">
        <w:rPr>
          <w:rFonts w:cstheme="minorHAnsi"/>
          <w:b/>
          <w:bCs/>
          <w:sz w:val="20"/>
          <w:szCs w:val="20"/>
          <w:lang w:val="id-ID"/>
        </w:rPr>
        <w:t>NEXT Indonesia Center</w:t>
      </w:r>
    </w:p>
    <w:p w14:paraId="6095A012" w14:textId="77777777" w:rsidR="00550C91" w:rsidRPr="001A5072" w:rsidRDefault="00550C91" w:rsidP="00550C91">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672AB8F7" w14:textId="77777777" w:rsidR="00550C91" w:rsidRPr="001A5072" w:rsidRDefault="00550C91" w:rsidP="00550C91">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6D06C12E" w14:textId="77777777" w:rsidR="00550C91" w:rsidRPr="001A5072" w:rsidRDefault="00550C91" w:rsidP="00550C91">
      <w:pPr>
        <w:spacing w:after="80"/>
        <w:jc w:val="both"/>
        <w:rPr>
          <w:rFonts w:cstheme="minorHAnsi"/>
          <w:sz w:val="20"/>
          <w:szCs w:val="20"/>
          <w:lang w:val="id-ID"/>
        </w:rPr>
      </w:pPr>
    </w:p>
    <w:p w14:paraId="372DFFAB" w14:textId="77777777" w:rsidR="00550C91" w:rsidRPr="001A5072" w:rsidRDefault="00550C91" w:rsidP="00550C91">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7AB603A2" w14:textId="77777777" w:rsidR="00550C91" w:rsidRPr="001A5072" w:rsidRDefault="00550C91" w:rsidP="00550C91">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N</w:t>
      </w:r>
      <w:r>
        <w:rPr>
          <w:rFonts w:cstheme="minorHAnsi"/>
          <w:sz w:val="20"/>
          <w:szCs w:val="20"/>
        </w:rPr>
        <w:t>EXT</w:t>
      </w:r>
      <w:r w:rsidRPr="001A5072">
        <w:rPr>
          <w:rFonts w:cstheme="minorHAnsi"/>
          <w:sz w:val="20"/>
          <w:szCs w:val="20"/>
          <w:lang w:val="id-ID"/>
        </w:rPr>
        <w:t xml:space="preserve"> Indonesia Center,</w:t>
      </w:r>
    </w:p>
    <w:p w14:paraId="33B646C1" w14:textId="77777777" w:rsidR="00550C91" w:rsidRDefault="00550C91" w:rsidP="00550C91">
      <w:pPr>
        <w:spacing w:after="80"/>
        <w:rPr>
          <w:rStyle w:val="Hyperlink"/>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+62 823-1016-5120</w:t>
        </w:r>
      </w:hyperlink>
    </w:p>
    <w:p w14:paraId="34617EF6" w14:textId="4DA226EB" w:rsidR="00F8554D" w:rsidRPr="008664E7" w:rsidRDefault="00550C91" w:rsidP="008664E7">
      <w:pPr>
        <w:spacing w:after="80"/>
        <w:rPr>
          <w:rFonts w:cstheme="minorHAnsi"/>
          <w:color w:val="0563C1" w:themeColor="hyperlink"/>
          <w:sz w:val="20"/>
          <w:szCs w:val="20"/>
          <w:u w:val="single"/>
        </w:rPr>
      </w:pPr>
      <w:r>
        <w:rPr>
          <w:rStyle w:val="Hyperlink"/>
          <w:rFonts w:cstheme="minorHAnsi"/>
          <w:sz w:val="20"/>
          <w:szCs w:val="20"/>
        </w:rPr>
        <w:t>nextindonesia.id</w:t>
      </w:r>
    </w:p>
    <w:sectPr w:rsidR="00F8554D" w:rsidRPr="008664E7"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28927" w14:textId="77777777" w:rsidR="00185386" w:rsidRDefault="00185386" w:rsidP="00072604">
      <w:pPr>
        <w:spacing w:after="0" w:line="240" w:lineRule="auto"/>
      </w:pPr>
      <w:r>
        <w:separator/>
      </w:r>
    </w:p>
  </w:endnote>
  <w:endnote w:type="continuationSeparator" w:id="0">
    <w:p w14:paraId="69496F2E" w14:textId="77777777" w:rsidR="00185386" w:rsidRDefault="00185386" w:rsidP="0007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D584B" w14:textId="77777777" w:rsidR="00185386" w:rsidRDefault="00185386" w:rsidP="00072604">
      <w:pPr>
        <w:spacing w:after="0" w:line="240" w:lineRule="auto"/>
      </w:pPr>
      <w:r>
        <w:separator/>
      </w:r>
    </w:p>
  </w:footnote>
  <w:footnote w:type="continuationSeparator" w:id="0">
    <w:p w14:paraId="722F1DC3" w14:textId="77777777" w:rsidR="00185386" w:rsidRDefault="00185386" w:rsidP="0007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ED61D" w14:textId="77777777" w:rsidR="00744F25" w:rsidRPr="00562DDA" w:rsidRDefault="0005401E" w:rsidP="00562DDA">
    <w:pPr>
      <w:pStyle w:val="Header"/>
      <w:jc w:val="right"/>
      <w:rPr>
        <w:b/>
        <w:bCs/>
        <w:sz w:val="18"/>
        <w:szCs w:val="18"/>
      </w:rPr>
    </w:pPr>
    <w:r>
      <w:rPr>
        <w:noProof/>
      </w:rPr>
      <w:drawing>
        <wp:anchor distT="0" distB="0" distL="114300" distR="114300" simplePos="0" relativeHeight="251659264" behindDoc="0" locked="0" layoutInCell="1" allowOverlap="1" wp14:anchorId="367FB653" wp14:editId="5C8258B4">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0E18DBFF" w14:textId="77777777" w:rsidR="00744F25" w:rsidRPr="00562DDA" w:rsidRDefault="0005401E"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6ABC87B9" w14:textId="7F6D69C9" w:rsidR="00744F25" w:rsidRDefault="00072604" w:rsidP="00562DDA">
    <w:pPr>
      <w:pStyle w:val="Header"/>
      <w:jc w:val="right"/>
    </w:pPr>
    <w:proofErr w:type="spellStart"/>
    <w:r>
      <w:rPr>
        <w:sz w:val="18"/>
        <w:szCs w:val="18"/>
      </w:rPr>
      <w:t>Minggu</w:t>
    </w:r>
    <w:proofErr w:type="spellEnd"/>
    <w:r w:rsidR="0005401E">
      <w:rPr>
        <w:sz w:val="18"/>
        <w:szCs w:val="18"/>
      </w:rPr>
      <w:t>,</w:t>
    </w:r>
    <w:r w:rsidR="0005401E" w:rsidRPr="00562DDA">
      <w:rPr>
        <w:sz w:val="18"/>
        <w:szCs w:val="18"/>
      </w:rPr>
      <w:t xml:space="preserve"> </w:t>
    </w:r>
    <w:r w:rsidR="0005401E">
      <w:rPr>
        <w:sz w:val="18"/>
        <w:szCs w:val="18"/>
      </w:rPr>
      <w:t>2</w:t>
    </w:r>
    <w:r>
      <w:rPr>
        <w:sz w:val="18"/>
        <w:szCs w:val="18"/>
      </w:rPr>
      <w:t>9</w:t>
    </w:r>
    <w:r w:rsidR="0005401E">
      <w:rPr>
        <w:sz w:val="18"/>
        <w:szCs w:val="18"/>
      </w:rPr>
      <w:t xml:space="preserve"> </w:t>
    </w:r>
    <w:proofErr w:type="spellStart"/>
    <w:r w:rsidR="0005401E">
      <w:rPr>
        <w:sz w:val="18"/>
        <w:szCs w:val="18"/>
      </w:rPr>
      <w:t>Maret</w:t>
    </w:r>
    <w:proofErr w:type="spellEnd"/>
    <w:r w:rsidR="0005401E">
      <w:rPr>
        <w:sz w:val="18"/>
        <w:szCs w:val="18"/>
      </w:rPr>
      <w:t xml:space="preserve"> </w:t>
    </w:r>
    <w:r w:rsidR="0005401E" w:rsidRPr="00562DDA">
      <w:rPr>
        <w:sz w:val="18"/>
        <w:szCs w:val="18"/>
      </w:rPr>
      <w:t>202</w:t>
    </w:r>
    <w:r w:rsidR="0005401E">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C2313"/>
    <w:multiLevelType w:val="multilevel"/>
    <w:tmpl w:val="7198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A6685"/>
    <w:multiLevelType w:val="multilevel"/>
    <w:tmpl w:val="731C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B7C86"/>
    <w:multiLevelType w:val="multilevel"/>
    <w:tmpl w:val="DDF2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91"/>
    <w:rsid w:val="0005401E"/>
    <w:rsid w:val="00072604"/>
    <w:rsid w:val="00185386"/>
    <w:rsid w:val="001B0B49"/>
    <w:rsid w:val="00204C30"/>
    <w:rsid w:val="00321214"/>
    <w:rsid w:val="00334DC3"/>
    <w:rsid w:val="00550C91"/>
    <w:rsid w:val="00567DF4"/>
    <w:rsid w:val="00632B99"/>
    <w:rsid w:val="006E5F7B"/>
    <w:rsid w:val="00744F25"/>
    <w:rsid w:val="00764ED0"/>
    <w:rsid w:val="007723BB"/>
    <w:rsid w:val="0082793E"/>
    <w:rsid w:val="008664E7"/>
    <w:rsid w:val="00903F35"/>
    <w:rsid w:val="00B010CD"/>
    <w:rsid w:val="00BF379B"/>
    <w:rsid w:val="00C8216C"/>
    <w:rsid w:val="00CB3449"/>
    <w:rsid w:val="00D8680E"/>
    <w:rsid w:val="00E73C64"/>
    <w:rsid w:val="00EA4E89"/>
    <w:rsid w:val="00EA5B0F"/>
    <w:rsid w:val="00EB071B"/>
    <w:rsid w:val="00F01099"/>
    <w:rsid w:val="00F8554D"/>
    <w:rsid w:val="00FD1E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332A"/>
  <w15:chartTrackingRefBased/>
  <w15:docId w15:val="{C0075147-B243-634C-9212-218FB8A1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91"/>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91"/>
    <w:rPr>
      <w:kern w:val="2"/>
      <w:sz w:val="22"/>
      <w:szCs w:val="22"/>
      <w:lang w:val="en-US"/>
      <w14:ligatures w14:val="standardContextual"/>
    </w:rPr>
  </w:style>
  <w:style w:type="character" w:styleId="Hyperlink">
    <w:name w:val="Hyperlink"/>
    <w:basedOn w:val="DefaultParagraphFont"/>
    <w:uiPriority w:val="99"/>
    <w:unhideWhenUsed/>
    <w:rsid w:val="00550C91"/>
    <w:rPr>
      <w:color w:val="0563C1" w:themeColor="hyperlink"/>
      <w:u w:val="single"/>
    </w:rPr>
  </w:style>
  <w:style w:type="paragraph" w:styleId="NormalWeb">
    <w:name w:val="Normal (Web)"/>
    <w:basedOn w:val="Normal"/>
    <w:uiPriority w:val="99"/>
    <w:unhideWhenUsed/>
    <w:rsid w:val="00550C91"/>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paragraph" w:styleId="Footer">
    <w:name w:val="footer"/>
    <w:basedOn w:val="Normal"/>
    <w:link w:val="FooterChar"/>
    <w:uiPriority w:val="99"/>
    <w:unhideWhenUsed/>
    <w:rsid w:val="0007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604"/>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21625">
      <w:bodyDiv w:val="1"/>
      <w:marLeft w:val="0"/>
      <w:marRight w:val="0"/>
      <w:marTop w:val="0"/>
      <w:marBottom w:val="0"/>
      <w:divBdr>
        <w:top w:val="none" w:sz="0" w:space="0" w:color="auto"/>
        <w:left w:val="none" w:sz="0" w:space="0" w:color="auto"/>
        <w:bottom w:val="none" w:sz="0" w:space="0" w:color="auto"/>
        <w:right w:val="none" w:sz="0" w:space="0" w:color="auto"/>
      </w:divBdr>
    </w:div>
    <w:div w:id="1132361396">
      <w:bodyDiv w:val="1"/>
      <w:marLeft w:val="0"/>
      <w:marRight w:val="0"/>
      <w:marTop w:val="0"/>
      <w:marBottom w:val="0"/>
      <w:divBdr>
        <w:top w:val="none" w:sz="0" w:space="0" w:color="auto"/>
        <w:left w:val="none" w:sz="0" w:space="0" w:color="auto"/>
        <w:bottom w:val="none" w:sz="0" w:space="0" w:color="auto"/>
        <w:right w:val="none" w:sz="0" w:space="0" w:color="auto"/>
      </w:divBdr>
    </w:div>
    <w:div w:id="17379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2026-03-27T17:08:00Z</dcterms:created>
  <dcterms:modified xsi:type="dcterms:W3CDTF">2026-03-28T09:10:00Z</dcterms:modified>
</cp:coreProperties>
</file>